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80" w:rsidRDefault="00CE6680" w:rsidP="00CE6680">
      <w:pPr>
        <w:pStyle w:val="a6"/>
        <w:widowControl w:val="0"/>
        <w:spacing w:before="0" w:beforeAutospacing="0" w:afterLines="100" w:after="240" w:afterAutospacing="0" w:line="620" w:lineRule="atLeast"/>
        <w:jc w:val="both"/>
        <w:rPr>
          <w:rFonts w:ascii="Times New Roman" w:eastAsia="仿宋_GB2312" w:cs="Times New Roman"/>
          <w:color w:val="000000"/>
          <w:kern w:val="2"/>
          <w:sz w:val="32"/>
          <w:szCs w:val="32"/>
        </w:rPr>
      </w:pPr>
      <w:r>
        <w:rPr>
          <w:rFonts w:ascii="Times New Roman" w:eastAsia="黑体" w:cs="Times New Roman" w:hint="eastAsia"/>
          <w:bCs/>
          <w:color w:val="000000"/>
          <w:kern w:val="2"/>
          <w:sz w:val="32"/>
          <w:szCs w:val="32"/>
        </w:rPr>
        <w:t>附件</w:t>
      </w:r>
      <w:r>
        <w:rPr>
          <w:rFonts w:ascii="Times New Roman" w:eastAsia="黑体" w:cs="Times New Roman"/>
          <w:bCs/>
          <w:color w:val="000000"/>
          <w:kern w:val="2"/>
          <w:sz w:val="32"/>
          <w:szCs w:val="32"/>
        </w:rPr>
        <w:t>1</w:t>
      </w:r>
    </w:p>
    <w:p w:rsidR="00CE6680" w:rsidRDefault="00CE6680" w:rsidP="00CE6680">
      <w:pPr>
        <w:widowControl w:val="0"/>
        <w:spacing w:after="0" w:line="620" w:lineRule="atLeas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泉州市粮食作物</w:t>
      </w:r>
      <w:r>
        <w:rPr>
          <w:rFonts w:ascii="Times New Roman" w:eastAsia="方正小标宋简体" w:hAnsi="Times New Roman"/>
          <w:color w:val="000000"/>
          <w:sz w:val="44"/>
          <w:szCs w:val="44"/>
        </w:rPr>
        <w:t>“</w:t>
      </w:r>
      <w:r>
        <w:rPr>
          <w:rFonts w:ascii="Times New Roman" w:eastAsia="方正小标宋简体" w:hAnsi="Times New Roman" w:hint="eastAsia"/>
          <w:color w:val="000000"/>
          <w:sz w:val="44"/>
          <w:szCs w:val="44"/>
        </w:rPr>
        <w:t>五新</w:t>
      </w:r>
      <w:r>
        <w:rPr>
          <w:rFonts w:ascii="Times New Roman" w:eastAsia="方正小标宋简体" w:hAnsi="Times New Roman"/>
          <w:color w:val="000000"/>
          <w:sz w:val="44"/>
          <w:szCs w:val="44"/>
        </w:rPr>
        <w:t>”</w:t>
      </w:r>
      <w:r>
        <w:rPr>
          <w:rFonts w:ascii="Times New Roman" w:eastAsia="方正小标宋简体" w:hAnsi="Times New Roman" w:hint="eastAsia"/>
          <w:color w:val="000000"/>
          <w:sz w:val="44"/>
          <w:szCs w:val="44"/>
        </w:rPr>
        <w:t>推广项目申报指南</w:t>
      </w:r>
    </w:p>
    <w:p w:rsidR="00CE6680" w:rsidRDefault="00CE6680" w:rsidP="00CE6680">
      <w:pPr>
        <w:widowControl w:val="0"/>
        <w:spacing w:after="0" w:line="620" w:lineRule="atLeast"/>
        <w:ind w:firstLineChars="200" w:firstLine="640"/>
        <w:jc w:val="both"/>
        <w:rPr>
          <w:rFonts w:ascii="Times New Roman" w:eastAsia="黑体" w:hAnsi="Times New Roman"/>
          <w:b/>
          <w:color w:val="000000"/>
          <w:sz w:val="32"/>
          <w:szCs w:val="32"/>
        </w:rPr>
      </w:pPr>
      <w:r>
        <w:rPr>
          <w:rFonts w:ascii="Times New Roman" w:eastAsia="黑体" w:hAnsi="Times New Roman" w:hint="eastAsia"/>
          <w:bCs/>
          <w:color w:val="000000"/>
          <w:sz w:val="32"/>
          <w:szCs w:val="32"/>
        </w:rPr>
        <w:t>一、申报条件</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种植水稻、甘薯、玉米等粮食作物连片</w:t>
      </w:r>
      <w:r>
        <w:rPr>
          <w:rFonts w:ascii="Times New Roman" w:eastAsia="仿宋_GB2312" w:hAnsi="Times New Roman"/>
          <w:color w:val="000000"/>
          <w:sz w:val="32"/>
          <w:szCs w:val="32"/>
        </w:rPr>
        <w:t>100</w:t>
      </w:r>
      <w:r>
        <w:rPr>
          <w:rFonts w:ascii="Times New Roman" w:eastAsia="仿宋_GB2312" w:hAnsi="Times New Roman" w:hint="eastAsia"/>
          <w:color w:val="000000"/>
          <w:sz w:val="32"/>
          <w:szCs w:val="32"/>
        </w:rPr>
        <w:t>亩以上的农业经营主体，优先选择基础设施完善、技术推广及辐射带动能力强的种植基地。</w:t>
      </w:r>
    </w:p>
    <w:p w:rsidR="00CE6680" w:rsidRDefault="00CE6680" w:rsidP="00CE6680">
      <w:pPr>
        <w:widowControl w:val="0"/>
        <w:spacing w:after="0" w:line="620" w:lineRule="atLeast"/>
        <w:ind w:firstLineChars="200" w:firstLine="640"/>
        <w:jc w:val="both"/>
        <w:rPr>
          <w:rFonts w:ascii="Times New Roman" w:eastAsia="黑体" w:hAnsi="Times New Roman"/>
          <w:b/>
          <w:color w:val="000000"/>
          <w:sz w:val="32"/>
          <w:szCs w:val="32"/>
        </w:rPr>
      </w:pPr>
      <w:r>
        <w:rPr>
          <w:rFonts w:ascii="Times New Roman" w:eastAsia="黑体" w:hAnsi="Times New Roman" w:hint="eastAsia"/>
          <w:bCs/>
          <w:color w:val="000000"/>
          <w:sz w:val="32"/>
          <w:szCs w:val="32"/>
        </w:rPr>
        <w:t>二、实施内容</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pacing w:val="-10"/>
          <w:sz w:val="32"/>
          <w:szCs w:val="32"/>
        </w:rPr>
      </w:pPr>
      <w:r>
        <w:rPr>
          <w:rFonts w:ascii="Times New Roman" w:eastAsia="楷体_GB2312" w:hAnsi="Times New Roman" w:hint="eastAsia"/>
          <w:bCs/>
          <w:color w:val="000000"/>
          <w:kern w:val="2"/>
          <w:sz w:val="32"/>
          <w:szCs w:val="32"/>
        </w:rPr>
        <w:t>（一）集成推广</w:t>
      </w:r>
      <w:r>
        <w:rPr>
          <w:rFonts w:ascii="Times New Roman" w:eastAsia="楷体_GB2312" w:hAnsi="Times New Roman"/>
          <w:bCs/>
          <w:color w:val="000000"/>
          <w:kern w:val="2"/>
          <w:sz w:val="32"/>
          <w:szCs w:val="32"/>
        </w:rPr>
        <w:t>“</w:t>
      </w:r>
      <w:r>
        <w:rPr>
          <w:rFonts w:ascii="Times New Roman" w:eastAsia="楷体_GB2312" w:hAnsi="Times New Roman" w:hint="eastAsia"/>
          <w:bCs/>
          <w:color w:val="000000"/>
          <w:kern w:val="2"/>
          <w:sz w:val="32"/>
          <w:szCs w:val="32"/>
        </w:rPr>
        <w:t>五新</w:t>
      </w:r>
      <w:r>
        <w:rPr>
          <w:rFonts w:ascii="Times New Roman" w:eastAsia="楷体_GB2312" w:hAnsi="Times New Roman"/>
          <w:bCs/>
          <w:color w:val="000000"/>
          <w:kern w:val="2"/>
          <w:sz w:val="32"/>
          <w:szCs w:val="32"/>
        </w:rPr>
        <w:t>”</w:t>
      </w:r>
      <w:r>
        <w:rPr>
          <w:rFonts w:ascii="Times New Roman" w:eastAsia="楷体_GB2312" w:hAnsi="Times New Roman" w:hint="eastAsia"/>
          <w:bCs/>
          <w:color w:val="000000"/>
          <w:kern w:val="2"/>
          <w:sz w:val="32"/>
          <w:szCs w:val="32"/>
        </w:rPr>
        <w:t>技术。</w:t>
      </w:r>
      <w:r>
        <w:rPr>
          <w:rFonts w:ascii="Times New Roman" w:eastAsia="仿宋_GB2312" w:hAnsi="Times New Roman" w:hint="eastAsia"/>
          <w:color w:val="000000"/>
          <w:sz w:val="32"/>
          <w:szCs w:val="32"/>
        </w:rPr>
        <w:t>加强技术组装配套，示范推广新品种、新技术、新肥料、新农药、新机具，主要推广优质品种、工厂化育秧（育苗）、</w:t>
      </w:r>
      <w:proofErr w:type="gramStart"/>
      <w:r>
        <w:rPr>
          <w:rFonts w:ascii="Times New Roman" w:eastAsia="仿宋_GB2312" w:hAnsi="Times New Roman" w:hint="eastAsia"/>
          <w:color w:val="000000"/>
          <w:sz w:val="32"/>
          <w:szCs w:val="32"/>
        </w:rPr>
        <w:t>适播密植</w:t>
      </w:r>
      <w:proofErr w:type="gramEnd"/>
      <w:r>
        <w:rPr>
          <w:rFonts w:ascii="Times New Roman" w:eastAsia="仿宋_GB2312" w:hAnsi="Times New Roman" w:hint="eastAsia"/>
          <w:color w:val="000000"/>
          <w:sz w:val="32"/>
          <w:szCs w:val="32"/>
        </w:rPr>
        <w:t>、</w:t>
      </w:r>
      <w:r>
        <w:rPr>
          <w:rFonts w:ascii="Times New Roman" w:eastAsia="仿宋_GB2312" w:hAnsi="Times New Roman" w:hint="eastAsia"/>
          <w:color w:val="000000"/>
          <w:spacing w:val="-10"/>
          <w:sz w:val="32"/>
          <w:szCs w:val="32"/>
        </w:rPr>
        <w:t>配方施肥、病虫害统防统治、</w:t>
      </w:r>
      <w:r>
        <w:rPr>
          <w:rFonts w:ascii="Times New Roman" w:eastAsia="仿宋_GB2312" w:hAnsi="Times New Roman" w:hint="eastAsia"/>
          <w:color w:val="000000"/>
          <w:sz w:val="32"/>
          <w:szCs w:val="32"/>
        </w:rPr>
        <w:t>耕种管收全程机械化等技术，扩大示范水稻与旱作粮油作物轮作等模式。</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kern w:val="2"/>
          <w:sz w:val="32"/>
          <w:szCs w:val="32"/>
        </w:rPr>
      </w:pPr>
      <w:r>
        <w:rPr>
          <w:rFonts w:ascii="Times New Roman" w:eastAsia="楷体_GB2312" w:hAnsi="Times New Roman" w:hint="eastAsia"/>
          <w:bCs/>
          <w:color w:val="000000"/>
          <w:kern w:val="2"/>
          <w:sz w:val="32"/>
          <w:szCs w:val="32"/>
        </w:rPr>
        <w:t>（二）建设高产高效示范片。</w:t>
      </w:r>
      <w:r>
        <w:rPr>
          <w:rFonts w:ascii="Times New Roman" w:eastAsia="仿宋_GB2312" w:hAnsi="Times New Roman" w:hint="eastAsia"/>
          <w:color w:val="000000"/>
          <w:kern w:val="2"/>
          <w:sz w:val="32"/>
          <w:szCs w:val="32"/>
        </w:rPr>
        <w:t>建设高产高效示范片，集中展示优良品种、落实关键增产技术、开展绿色防控和专业化防治、普及测土配方施肥、推进全程农业机械化，促进良种良法配套、农机农艺融合，充分挖掘地种肥各要素、耕种管收各环节的增产能力，实现示范片粮食作物亩产高于全县去年平均水平</w:t>
      </w:r>
      <w:r>
        <w:rPr>
          <w:rFonts w:ascii="Times New Roman" w:eastAsia="仿宋_GB2312" w:hAnsi="Times New Roman"/>
          <w:color w:val="000000"/>
          <w:kern w:val="2"/>
          <w:sz w:val="32"/>
          <w:szCs w:val="32"/>
        </w:rPr>
        <w:t>10%</w:t>
      </w:r>
      <w:r>
        <w:rPr>
          <w:rFonts w:ascii="Times New Roman" w:eastAsia="仿宋_GB2312" w:hAnsi="Times New Roman" w:hint="eastAsia"/>
          <w:color w:val="000000"/>
          <w:kern w:val="2"/>
          <w:sz w:val="32"/>
          <w:szCs w:val="32"/>
        </w:rPr>
        <w:t>以上，辐射带动周边均衡增产。</w:t>
      </w:r>
    </w:p>
    <w:p w:rsidR="00CE6680" w:rsidRDefault="00CE6680" w:rsidP="00CE6680">
      <w:pPr>
        <w:widowControl w:val="0"/>
        <w:spacing w:after="0" w:line="620" w:lineRule="atLeast"/>
        <w:ind w:firstLineChars="200" w:firstLine="640"/>
        <w:jc w:val="both"/>
        <w:rPr>
          <w:rFonts w:ascii="Times New Roman" w:eastAsia="黑体" w:hAnsi="Times New Roman"/>
          <w:b/>
          <w:color w:val="000000"/>
          <w:sz w:val="32"/>
          <w:szCs w:val="32"/>
        </w:rPr>
      </w:pPr>
      <w:r>
        <w:rPr>
          <w:rFonts w:ascii="Times New Roman" w:eastAsia="黑体" w:hAnsi="Times New Roman" w:hint="eastAsia"/>
          <w:bCs/>
          <w:color w:val="000000"/>
          <w:kern w:val="2"/>
          <w:sz w:val="32"/>
          <w:szCs w:val="32"/>
        </w:rPr>
        <w:t>三、补助标准</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rPr>
      </w:pPr>
      <w:r>
        <w:rPr>
          <w:rFonts w:ascii="Times New Roman" w:eastAsia="仿宋_GB2312" w:hAnsi="Times New Roman" w:hint="eastAsia"/>
          <w:color w:val="000000"/>
          <w:kern w:val="2"/>
          <w:sz w:val="32"/>
          <w:szCs w:val="32"/>
        </w:rPr>
        <w:t>按照《泉州市农业农村局</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泉州市发展和改革委员会</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w:t>
      </w:r>
      <w:r>
        <w:rPr>
          <w:rFonts w:ascii="Times New Roman" w:eastAsia="仿宋_GB2312" w:hAnsi="Times New Roman" w:hint="eastAsia"/>
          <w:color w:val="000000"/>
          <w:kern w:val="2"/>
          <w:sz w:val="32"/>
          <w:szCs w:val="32"/>
        </w:rPr>
        <w:lastRenderedPageBreak/>
        <w:t>市财政局关于扶持粮油生产若干措施的通知》（</w:t>
      </w:r>
      <w:proofErr w:type="gramStart"/>
      <w:r>
        <w:rPr>
          <w:rFonts w:ascii="Times New Roman" w:eastAsia="仿宋_GB2312" w:hAnsi="Times New Roman" w:hint="eastAsia"/>
          <w:color w:val="000000"/>
          <w:kern w:val="2"/>
          <w:sz w:val="32"/>
          <w:szCs w:val="32"/>
        </w:rPr>
        <w:t>泉农综</w:t>
      </w:r>
      <w:proofErr w:type="gramEnd"/>
      <w:r>
        <w:rPr>
          <w:rFonts w:ascii="仿宋" w:eastAsia="仿宋" w:hAnsi="仿宋" w:cs="仿宋" w:hint="eastAsia"/>
          <w:color w:val="000000"/>
          <w:kern w:val="2"/>
          <w:sz w:val="32"/>
          <w:szCs w:val="32"/>
        </w:rPr>
        <w:t>〔</w:t>
      </w:r>
      <w:r>
        <w:rPr>
          <w:rFonts w:ascii="Times New Roman" w:eastAsia="仿宋_GB2312" w:hAnsi="Times New Roman"/>
          <w:color w:val="000000"/>
          <w:kern w:val="2"/>
          <w:sz w:val="32"/>
          <w:szCs w:val="32"/>
        </w:rPr>
        <w:t>2025</w:t>
      </w:r>
      <w:r>
        <w:rPr>
          <w:rFonts w:ascii="仿宋" w:eastAsia="仿宋" w:hAnsi="仿宋" w:cs="仿宋" w:hint="eastAsia"/>
          <w:color w:val="000000"/>
          <w:kern w:val="2"/>
          <w:sz w:val="32"/>
          <w:szCs w:val="32"/>
        </w:rPr>
        <w:t>〕</w:t>
      </w:r>
      <w:r>
        <w:rPr>
          <w:rFonts w:ascii="Times New Roman" w:eastAsia="仿宋_GB2312" w:hAnsi="Times New Roman"/>
          <w:color w:val="000000"/>
          <w:kern w:val="2"/>
          <w:sz w:val="32"/>
          <w:szCs w:val="32"/>
        </w:rPr>
        <w:t>8</w:t>
      </w:r>
      <w:r>
        <w:rPr>
          <w:rFonts w:ascii="Times New Roman" w:eastAsia="仿宋_GB2312" w:hAnsi="Times New Roman" w:hint="eastAsia"/>
          <w:color w:val="000000"/>
          <w:kern w:val="2"/>
          <w:sz w:val="32"/>
          <w:szCs w:val="32"/>
        </w:rPr>
        <w:t>号）补助标准执行。</w:t>
      </w:r>
    </w:p>
    <w:p w:rsidR="00CE6680" w:rsidRDefault="00CE6680" w:rsidP="00CE6680">
      <w:pPr>
        <w:widowControl w:val="0"/>
        <w:spacing w:after="0" w:line="620" w:lineRule="atLeast"/>
        <w:ind w:firstLineChars="200" w:firstLine="640"/>
        <w:jc w:val="both"/>
        <w:rPr>
          <w:rFonts w:ascii="Times New Roman" w:eastAsia="黑体" w:hAnsi="Times New Roman"/>
          <w:b/>
          <w:color w:val="000000"/>
          <w:sz w:val="32"/>
          <w:szCs w:val="32"/>
        </w:rPr>
      </w:pPr>
      <w:r>
        <w:rPr>
          <w:rFonts w:ascii="Times New Roman" w:eastAsia="黑体" w:hAnsi="Times New Roman" w:hint="eastAsia"/>
          <w:bCs/>
          <w:color w:val="000000"/>
          <w:kern w:val="2"/>
          <w:sz w:val="32"/>
          <w:szCs w:val="32"/>
        </w:rPr>
        <w:t>四、申报要求</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z w:val="32"/>
          <w:szCs w:val="32"/>
        </w:rPr>
      </w:pPr>
      <w:r>
        <w:rPr>
          <w:rFonts w:ascii="Times New Roman" w:eastAsia="楷体_GB2312" w:hAnsi="Times New Roman" w:hint="eastAsia"/>
          <w:bCs/>
          <w:color w:val="000000"/>
          <w:kern w:val="2"/>
          <w:sz w:val="32"/>
          <w:szCs w:val="32"/>
        </w:rPr>
        <w:t>（一）主体申报。</w:t>
      </w:r>
      <w:r>
        <w:rPr>
          <w:rFonts w:ascii="Times New Roman" w:eastAsia="仿宋_GB2312" w:hAnsi="Times New Roman" w:hint="eastAsia"/>
          <w:color w:val="000000"/>
          <w:sz w:val="32"/>
          <w:szCs w:val="32"/>
        </w:rPr>
        <w:t>实施主体填写《泉州市粮食作物</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推广项目申报表》（见附表），并附上营业执照、土地</w:t>
      </w:r>
      <w:r>
        <w:rPr>
          <w:rFonts w:ascii="Times New Roman" w:eastAsia="仿宋_GB2312" w:hAnsi="Times New Roman" w:hint="eastAsia"/>
          <w:color w:val="000000"/>
          <w:spacing w:val="-6"/>
          <w:sz w:val="32"/>
          <w:szCs w:val="32"/>
        </w:rPr>
        <w:t>承包合同等相关佐证材料，于</w:t>
      </w:r>
      <w:r>
        <w:rPr>
          <w:rFonts w:ascii="Times New Roman" w:eastAsia="仿宋_GB2312" w:hAnsi="Times New Roman"/>
          <w:color w:val="000000"/>
          <w:spacing w:val="-6"/>
          <w:sz w:val="32"/>
          <w:szCs w:val="32"/>
        </w:rPr>
        <w:t>6</w:t>
      </w:r>
      <w:r>
        <w:rPr>
          <w:rFonts w:ascii="Times New Roman" w:eastAsia="仿宋_GB2312" w:hAnsi="Times New Roman" w:hint="eastAsia"/>
          <w:color w:val="000000"/>
          <w:spacing w:val="-6"/>
          <w:sz w:val="32"/>
          <w:szCs w:val="32"/>
        </w:rPr>
        <w:t>月</w:t>
      </w:r>
      <w:r>
        <w:rPr>
          <w:rFonts w:ascii="Times New Roman" w:eastAsia="仿宋_GB2312" w:hAnsi="Times New Roman"/>
          <w:color w:val="000000"/>
          <w:spacing w:val="-6"/>
          <w:sz w:val="32"/>
          <w:szCs w:val="32"/>
        </w:rPr>
        <w:t>15</w:t>
      </w:r>
      <w:r>
        <w:rPr>
          <w:rFonts w:ascii="Times New Roman" w:eastAsia="仿宋_GB2312" w:hAnsi="Times New Roman" w:hint="eastAsia"/>
          <w:color w:val="000000"/>
          <w:spacing w:val="-6"/>
          <w:sz w:val="32"/>
          <w:szCs w:val="32"/>
        </w:rPr>
        <w:t>日前报送县级农业农村部门。</w:t>
      </w:r>
    </w:p>
    <w:p w:rsidR="00CE6680" w:rsidRDefault="00CE6680" w:rsidP="00CE6680">
      <w:pPr>
        <w:widowControl w:val="0"/>
        <w:spacing w:after="0" w:line="620" w:lineRule="atLeast"/>
        <w:ind w:firstLineChars="223" w:firstLine="714"/>
        <w:jc w:val="both"/>
        <w:rPr>
          <w:rFonts w:ascii="Times New Roman" w:eastAsia="仿宋_GB2312" w:hAnsi="Times New Roman"/>
          <w:color w:val="000000"/>
          <w:sz w:val="32"/>
          <w:szCs w:val="32"/>
        </w:rPr>
      </w:pPr>
      <w:r>
        <w:rPr>
          <w:rFonts w:ascii="Times New Roman" w:eastAsia="楷体_GB2312" w:hAnsi="Times New Roman" w:hint="eastAsia"/>
          <w:bCs/>
          <w:color w:val="000000"/>
          <w:kern w:val="2"/>
          <w:sz w:val="32"/>
          <w:szCs w:val="32"/>
        </w:rPr>
        <w:t>（二）属地审核。</w:t>
      </w:r>
      <w:r>
        <w:rPr>
          <w:rFonts w:ascii="Times New Roman" w:eastAsia="仿宋_GB2312" w:hAnsi="Times New Roman" w:hint="eastAsia"/>
          <w:color w:val="000000"/>
          <w:sz w:val="32"/>
          <w:szCs w:val="32"/>
        </w:rPr>
        <w:t>申报材料由所在地县级农业农村部门审核，并择优推荐申报，每个县（市、区）申报项目数量原则上不超过</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个，粮食播种面积</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万亩以上的可增加</w:t>
      </w:r>
      <w:r>
        <w:rPr>
          <w:rFonts w:ascii="Times New Roman" w:eastAsia="仿宋_GB2312" w:hAnsi="Times New Roman"/>
          <w:color w:val="000000"/>
          <w:sz w:val="32"/>
          <w:szCs w:val="32"/>
        </w:rPr>
        <w:t>1</w:t>
      </w:r>
      <w:r>
        <w:rPr>
          <w:rFonts w:ascii="宋体" w:eastAsia="宋体" w:hAnsi="宋体" w:cs="宋体" w:hint="eastAsia"/>
          <w:color w:val="000000"/>
          <w:sz w:val="32"/>
          <w:szCs w:val="32"/>
        </w:rPr>
        <w:t>－</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个。于</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26</w:t>
      </w:r>
      <w:r>
        <w:rPr>
          <w:rFonts w:ascii="Times New Roman" w:eastAsia="仿宋_GB2312" w:hAnsi="Times New Roman" w:hint="eastAsia"/>
          <w:color w:val="000000"/>
          <w:sz w:val="32"/>
          <w:szCs w:val="32"/>
        </w:rPr>
        <w:t>日前</w:t>
      </w:r>
      <w:r>
        <w:rPr>
          <w:rFonts w:ascii="Times New Roman" w:eastAsia="仿宋_GB2312" w:hAnsi="Times New Roman" w:hint="eastAsia"/>
          <w:snapToGrid w:val="0"/>
          <w:color w:val="000000"/>
          <w:sz w:val="32"/>
          <w:szCs w:val="32"/>
        </w:rPr>
        <w:t>填写《泉州市</w:t>
      </w:r>
      <w:r>
        <w:rPr>
          <w:rFonts w:ascii="Times New Roman" w:eastAsia="仿宋_GB2312" w:hAnsi="Times New Roman"/>
          <w:snapToGrid w:val="0"/>
          <w:color w:val="000000"/>
          <w:sz w:val="32"/>
          <w:szCs w:val="32"/>
        </w:rPr>
        <w:t>2026</w:t>
      </w:r>
      <w:r>
        <w:rPr>
          <w:rFonts w:ascii="Times New Roman" w:eastAsia="仿宋_GB2312" w:hAnsi="Times New Roman" w:hint="eastAsia"/>
          <w:snapToGrid w:val="0"/>
          <w:color w:val="000000"/>
          <w:sz w:val="32"/>
          <w:szCs w:val="32"/>
        </w:rPr>
        <w:t>年种植业项目申报汇总表》</w:t>
      </w:r>
      <w:r>
        <w:rPr>
          <w:rFonts w:ascii="Times New Roman" w:eastAsia="仿宋_GB2312" w:hAnsi="Times New Roman" w:hint="eastAsia"/>
          <w:color w:val="000000"/>
          <w:sz w:val="32"/>
          <w:szCs w:val="32"/>
        </w:rPr>
        <w:t>上报市农业农村局。</w:t>
      </w: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pStyle w:val="a6"/>
        <w:widowControl w:val="0"/>
        <w:spacing w:before="0" w:beforeAutospacing="0" w:after="0" w:afterAutospacing="0" w:line="560" w:lineRule="atLeast"/>
        <w:jc w:val="both"/>
        <w:rPr>
          <w:rFonts w:ascii="Times New Roman" w:eastAsia="黑体" w:cs="Times New Roman"/>
          <w:bCs/>
          <w:color w:val="000000"/>
          <w:kern w:val="2"/>
          <w:sz w:val="32"/>
          <w:szCs w:val="32"/>
        </w:rPr>
      </w:pPr>
    </w:p>
    <w:p w:rsidR="00CE6680" w:rsidRDefault="00CE6680" w:rsidP="00CE6680">
      <w:pPr>
        <w:pStyle w:val="a6"/>
        <w:widowControl w:val="0"/>
        <w:spacing w:before="0" w:beforeAutospacing="0" w:after="0" w:afterAutospacing="0" w:line="560" w:lineRule="atLeast"/>
        <w:jc w:val="both"/>
        <w:rPr>
          <w:rFonts w:ascii="Times New Roman" w:eastAsia="黑体" w:cs="Times New Roman"/>
          <w:bCs/>
          <w:color w:val="000000"/>
          <w:kern w:val="2"/>
          <w:sz w:val="32"/>
          <w:szCs w:val="32"/>
        </w:rPr>
      </w:pPr>
    </w:p>
    <w:p w:rsidR="00CE6680" w:rsidRDefault="00CE6680" w:rsidP="00CE6680">
      <w:pPr>
        <w:pStyle w:val="a6"/>
        <w:widowControl w:val="0"/>
        <w:spacing w:before="0" w:beforeAutospacing="0" w:afterLines="50" w:after="120" w:afterAutospacing="0" w:line="560" w:lineRule="atLeast"/>
        <w:jc w:val="both"/>
        <w:rPr>
          <w:rFonts w:ascii="Times New Roman" w:eastAsia="仿宋_GB2312" w:cs="Times New Roman"/>
          <w:color w:val="000000"/>
          <w:kern w:val="2"/>
          <w:sz w:val="32"/>
          <w:szCs w:val="32"/>
        </w:rPr>
      </w:pPr>
      <w:r>
        <w:rPr>
          <w:rFonts w:ascii="Times New Roman" w:eastAsia="黑体" w:cs="Times New Roman" w:hint="eastAsia"/>
          <w:bCs/>
          <w:color w:val="000000"/>
          <w:kern w:val="2"/>
          <w:sz w:val="32"/>
          <w:szCs w:val="32"/>
        </w:rPr>
        <w:lastRenderedPageBreak/>
        <w:t>附表</w:t>
      </w:r>
    </w:p>
    <w:p w:rsidR="00CE6680" w:rsidRDefault="00CE6680" w:rsidP="00CE6680">
      <w:pPr>
        <w:widowControl w:val="0"/>
        <w:spacing w:after="0" w:line="560" w:lineRule="atLeast"/>
        <w:jc w:val="center"/>
        <w:rPr>
          <w:rFonts w:ascii="Times New Roman" w:eastAsia="黑体" w:hAnsi="Times New Roman"/>
          <w:color w:val="000000"/>
          <w:sz w:val="32"/>
          <w:szCs w:val="32"/>
        </w:rPr>
      </w:pPr>
      <w:r>
        <w:rPr>
          <w:rFonts w:ascii="Times New Roman" w:eastAsia="方正小标宋简体" w:hAnsi="Times New Roman" w:hint="eastAsia"/>
          <w:color w:val="000000"/>
          <w:sz w:val="44"/>
          <w:szCs w:val="44"/>
        </w:rPr>
        <w:t>泉州市粮食作物</w:t>
      </w:r>
      <w:r>
        <w:rPr>
          <w:rFonts w:ascii="Times New Roman" w:eastAsia="方正小标宋简体" w:hAnsi="Times New Roman"/>
          <w:color w:val="000000"/>
          <w:sz w:val="44"/>
          <w:szCs w:val="44"/>
        </w:rPr>
        <w:t>“</w:t>
      </w:r>
      <w:r>
        <w:rPr>
          <w:rFonts w:ascii="Times New Roman" w:eastAsia="方正小标宋简体" w:hAnsi="Times New Roman" w:hint="eastAsia"/>
          <w:color w:val="000000"/>
          <w:sz w:val="44"/>
          <w:szCs w:val="44"/>
        </w:rPr>
        <w:t>五新</w:t>
      </w:r>
      <w:r>
        <w:rPr>
          <w:rFonts w:ascii="Times New Roman" w:eastAsia="方正小标宋简体" w:hAnsi="Times New Roman"/>
          <w:color w:val="000000"/>
          <w:sz w:val="44"/>
          <w:szCs w:val="44"/>
        </w:rPr>
        <w:t>”</w:t>
      </w:r>
      <w:r>
        <w:rPr>
          <w:rFonts w:ascii="Times New Roman" w:eastAsia="方正小标宋简体" w:hAnsi="Times New Roman" w:hint="eastAsia"/>
          <w:color w:val="000000"/>
          <w:sz w:val="44"/>
          <w:szCs w:val="44"/>
        </w:rPr>
        <w:t>推广项目申报表</w:t>
      </w:r>
    </w:p>
    <w:tbl>
      <w:tblPr>
        <w:tblpPr w:leftFromText="180" w:rightFromText="180" w:vertAnchor="text" w:horzAnchor="page" w:tblpX="1729" w:tblpY="424"/>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2"/>
        <w:gridCol w:w="2400"/>
        <w:gridCol w:w="1623"/>
        <w:gridCol w:w="2927"/>
      </w:tblGrid>
      <w:tr w:rsidR="00CE6680" w:rsidTr="00CE6680">
        <w:trPr>
          <w:trHeight w:val="796"/>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申报主体</w:t>
            </w:r>
          </w:p>
        </w:tc>
        <w:tc>
          <w:tcPr>
            <w:tcW w:w="6948"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firstLineChars="100" w:firstLine="3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（盖章）</w:t>
            </w:r>
          </w:p>
        </w:tc>
      </w:tr>
      <w:tr w:rsidR="00CE6680" w:rsidTr="00CE6680">
        <w:trPr>
          <w:trHeight w:val="785"/>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项目负责人（法人代表）</w:t>
            </w:r>
          </w:p>
        </w:tc>
        <w:tc>
          <w:tcPr>
            <w:tcW w:w="2399"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2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2926"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826"/>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项目实施地点</w:t>
            </w:r>
          </w:p>
        </w:tc>
        <w:tc>
          <w:tcPr>
            <w:tcW w:w="6948"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747"/>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实施内容</w:t>
            </w:r>
          </w:p>
        </w:tc>
        <w:tc>
          <w:tcPr>
            <w:tcW w:w="6948"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pStyle w:val="BodyTextIndent2"/>
              <w:widowControl w:val="0"/>
              <w:spacing w:after="0" w:line="560" w:lineRule="atLeast"/>
              <w:ind w:leftChars="0" w:left="0"/>
              <w:jc w:val="left"/>
              <w:rPr>
                <w:color w:val="000000"/>
              </w:rPr>
            </w:pPr>
          </w:p>
          <w:p w:rsidR="00CE6680" w:rsidRDefault="00CE6680">
            <w:pPr>
              <w:pStyle w:val="BodyTextIndent2"/>
              <w:widowControl w:val="0"/>
              <w:spacing w:after="0" w:line="560" w:lineRule="atLeast"/>
              <w:ind w:leftChars="0" w:left="0"/>
              <w:jc w:val="left"/>
              <w:rPr>
                <w:color w:val="000000"/>
              </w:rPr>
            </w:pPr>
          </w:p>
        </w:tc>
      </w:tr>
      <w:tr w:rsidR="00CE6680" w:rsidTr="00CE6680">
        <w:trPr>
          <w:trHeight w:val="952"/>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主要推广技术</w:t>
            </w:r>
          </w:p>
        </w:tc>
        <w:tc>
          <w:tcPr>
            <w:tcW w:w="6948"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trHeight w:val="952"/>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资金预算情况</w:t>
            </w:r>
          </w:p>
        </w:tc>
        <w:tc>
          <w:tcPr>
            <w:tcW w:w="6948"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总投资</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rPr>
              <w:t>万元。其中自筹</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rPr>
              <w:t>万元，申请市级财政补助</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rPr>
              <w:t>万元。</w:t>
            </w:r>
          </w:p>
        </w:tc>
      </w:tr>
      <w:tr w:rsidR="00CE6680" w:rsidTr="00CE6680">
        <w:trPr>
          <w:trHeight w:val="778"/>
        </w:trPr>
        <w:tc>
          <w:tcPr>
            <w:tcW w:w="21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预期效益</w:t>
            </w:r>
          </w:p>
        </w:tc>
        <w:tc>
          <w:tcPr>
            <w:tcW w:w="6948"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pStyle w:val="BodyTextIndent2"/>
              <w:widowControl w:val="0"/>
              <w:spacing w:after="0" w:line="560" w:lineRule="atLeast"/>
              <w:ind w:leftChars="0" w:left="0"/>
              <w:rPr>
                <w:color w:val="000000"/>
              </w:rPr>
            </w:pPr>
          </w:p>
        </w:tc>
      </w:tr>
      <w:tr w:rsidR="00CE6680" w:rsidTr="00CE6680">
        <w:trPr>
          <w:trHeight w:val="90"/>
        </w:trPr>
        <w:tc>
          <w:tcPr>
            <w:tcW w:w="458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乡镇政府或农业服务中心意见：</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ind w:firstLineChars="400" w:firstLine="1280"/>
              <w:jc w:val="both"/>
              <w:rPr>
                <w:rFonts w:ascii="Times New Roman" w:eastAsia="仿宋_GB2312" w:hAnsi="Times New Roman"/>
                <w:color w:val="000000"/>
                <w:sz w:val="32"/>
                <w:szCs w:val="32"/>
              </w:rPr>
            </w:pPr>
          </w:p>
          <w:p w:rsidR="00CE6680" w:rsidRDefault="00CE6680">
            <w:pPr>
              <w:widowControl w:val="0"/>
              <w:spacing w:after="0" w:line="560" w:lineRule="atLeast"/>
              <w:ind w:firstLineChars="400" w:firstLine="128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800" w:firstLine="256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c>
          <w:tcPr>
            <w:tcW w:w="4549"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县级农业农村主管部门意见：</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ind w:firstLineChars="850" w:firstLine="2720"/>
              <w:jc w:val="both"/>
              <w:rPr>
                <w:rFonts w:ascii="Times New Roman" w:eastAsia="仿宋_GB2312" w:hAnsi="Times New Roman"/>
                <w:color w:val="000000"/>
                <w:sz w:val="32"/>
                <w:szCs w:val="32"/>
              </w:rPr>
            </w:pPr>
          </w:p>
          <w:p w:rsidR="00CE6680" w:rsidRDefault="00CE6680">
            <w:pPr>
              <w:widowControl w:val="0"/>
              <w:spacing w:after="0" w:line="560" w:lineRule="atLeast"/>
              <w:ind w:firstLineChars="400" w:firstLine="128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700" w:firstLine="22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bl>
    <w:p w:rsidR="00CE6680" w:rsidRDefault="00CE6680" w:rsidP="00CE6680">
      <w:pPr>
        <w:widowControl w:val="0"/>
        <w:spacing w:after="0" w:line="560" w:lineRule="atLeast"/>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lastRenderedPageBreak/>
        <w:t>注</w:t>
      </w:r>
      <w:r>
        <w:rPr>
          <w:rFonts w:ascii="Times New Roman" w:eastAsia="仿宋_GB2312" w:hAnsi="Times New Roman"/>
          <w:snapToGrid w:val="0"/>
          <w:color w:val="000000"/>
          <w:sz w:val="32"/>
          <w:szCs w:val="32"/>
        </w:rPr>
        <w:t>:</w:t>
      </w:r>
      <w:r>
        <w:rPr>
          <w:rFonts w:ascii="Times New Roman" w:eastAsia="仿宋_GB2312" w:hAnsi="Times New Roman" w:hint="eastAsia"/>
          <w:snapToGrid w:val="0"/>
          <w:color w:val="000000"/>
          <w:sz w:val="32"/>
          <w:szCs w:val="32"/>
        </w:rPr>
        <w:t>请附营业执照复印件等材料。</w:t>
      </w:r>
    </w:p>
    <w:p w:rsidR="00CE6680" w:rsidRDefault="00CE6680" w:rsidP="00CE6680">
      <w:pPr>
        <w:widowControl w:val="0"/>
        <w:spacing w:afterLines="100" w:after="240" w:line="560" w:lineRule="atLeast"/>
        <w:rPr>
          <w:rFonts w:ascii="Times New Roman" w:eastAsia="黑体" w:hAnsi="Times New Roman"/>
          <w:color w:val="000000"/>
          <w:sz w:val="44"/>
          <w:szCs w:val="44"/>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2</w:t>
      </w:r>
    </w:p>
    <w:p w:rsidR="00CE6680" w:rsidRDefault="00CE6680" w:rsidP="00CE6680">
      <w:pPr>
        <w:widowControl w:val="0"/>
        <w:spacing w:afterLines="100" w:after="240" w:line="560" w:lineRule="atLeast"/>
        <w:jc w:val="center"/>
        <w:rPr>
          <w:rFonts w:ascii="Times New Roman" w:eastAsia="方正小标宋简体" w:hAnsi="Times New Roman"/>
          <w:color w:val="000000"/>
          <w:spacing w:val="-17"/>
          <w:sz w:val="44"/>
          <w:szCs w:val="44"/>
        </w:rPr>
      </w:pPr>
      <w:r>
        <w:rPr>
          <w:rFonts w:ascii="Times New Roman" w:eastAsia="方正小标宋简体" w:hAnsi="Times New Roman" w:hint="eastAsia"/>
          <w:color w:val="000000"/>
          <w:spacing w:val="-17"/>
          <w:sz w:val="44"/>
          <w:szCs w:val="44"/>
        </w:rPr>
        <w:t>泉州市抛（撂）荒山垅田复耕种粮项目申报指南</w:t>
      </w:r>
    </w:p>
    <w:p w:rsidR="00CE6680" w:rsidRDefault="00CE6680" w:rsidP="00CE6680">
      <w:pPr>
        <w:widowControl w:val="0"/>
        <w:adjustRightInd/>
        <w:spacing w:after="0" w:line="560" w:lineRule="atLeast"/>
        <w:ind w:firstLineChars="200" w:firstLine="640"/>
        <w:jc w:val="both"/>
        <w:rPr>
          <w:rFonts w:ascii="Times New Roman" w:eastAsia="黑体" w:hAnsi="Times New Roman"/>
          <w:b/>
          <w:color w:val="000000"/>
          <w:sz w:val="32"/>
          <w:szCs w:val="32"/>
        </w:rPr>
      </w:pPr>
      <w:r>
        <w:rPr>
          <w:rFonts w:ascii="Times New Roman" w:eastAsia="黑体" w:hAnsi="Times New Roman" w:hint="eastAsia"/>
          <w:bCs/>
          <w:color w:val="000000"/>
          <w:kern w:val="2"/>
          <w:sz w:val="32"/>
          <w:szCs w:val="32"/>
        </w:rPr>
        <w:t>一、申报条件及要求</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t>承包抛（撂）荒山垅田连片或集中整治复耕规模</w:t>
      </w:r>
      <w:r>
        <w:rPr>
          <w:rFonts w:ascii="Times New Roman" w:eastAsia="仿宋_GB2312" w:hAnsi="Times New Roman"/>
          <w:snapToGrid w:val="0"/>
          <w:color w:val="000000"/>
          <w:sz w:val="32"/>
          <w:szCs w:val="32"/>
        </w:rPr>
        <w:t>10</w:t>
      </w:r>
      <w:r>
        <w:rPr>
          <w:rFonts w:ascii="Times New Roman" w:eastAsia="仿宋_GB2312" w:hAnsi="Times New Roman" w:hint="eastAsia"/>
          <w:snapToGrid w:val="0"/>
          <w:color w:val="000000"/>
          <w:sz w:val="32"/>
          <w:szCs w:val="32"/>
        </w:rPr>
        <w:t>亩以上，第一年种植粮食作物（含水稻、甘薯、马铃薯、玉米等），第二、三年连续种植一季或以上粮食作物的，并按正常作物栽培进行田间管理的农业经营主体。</w:t>
      </w:r>
    </w:p>
    <w:p w:rsidR="00CE6680" w:rsidRDefault="00CE6680" w:rsidP="00CE6680">
      <w:pPr>
        <w:widowControl w:val="0"/>
        <w:spacing w:after="0" w:line="560" w:lineRule="atLeast"/>
        <w:ind w:firstLineChars="200" w:firstLine="640"/>
        <w:jc w:val="both"/>
        <w:outlineLvl w:val="0"/>
        <w:rPr>
          <w:rFonts w:ascii="Times New Roman" w:eastAsia="黑体" w:hAnsi="Times New Roman"/>
          <w:bCs/>
          <w:color w:val="000000"/>
          <w:sz w:val="32"/>
          <w:szCs w:val="32"/>
        </w:rPr>
      </w:pPr>
      <w:r>
        <w:rPr>
          <w:rFonts w:ascii="Times New Roman" w:eastAsia="黑体" w:hAnsi="Times New Roman" w:hint="eastAsia"/>
          <w:bCs/>
          <w:color w:val="000000"/>
          <w:sz w:val="32"/>
          <w:szCs w:val="32"/>
        </w:rPr>
        <w:t>二、补助标准</w:t>
      </w:r>
    </w:p>
    <w:p w:rsidR="00CE6680" w:rsidRDefault="00CE6680" w:rsidP="00CE6680">
      <w:pPr>
        <w:widowControl w:val="0"/>
        <w:spacing w:after="0" w:line="560" w:lineRule="atLeast"/>
        <w:ind w:firstLineChars="223" w:firstLine="714"/>
        <w:jc w:val="both"/>
        <w:rPr>
          <w:rFonts w:ascii="Times New Roman" w:eastAsia="仿宋_GB2312" w:hAnsi="Times New Roman"/>
          <w:color w:val="000000"/>
        </w:rPr>
      </w:pPr>
      <w:r>
        <w:rPr>
          <w:rFonts w:ascii="Times New Roman" w:eastAsia="仿宋_GB2312" w:hAnsi="Times New Roman" w:hint="eastAsia"/>
          <w:color w:val="000000"/>
          <w:kern w:val="2"/>
          <w:sz w:val="32"/>
          <w:szCs w:val="32"/>
        </w:rPr>
        <w:t>按照《泉州市农业农村局</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泉州市财政局关于加强粮油生产及特色水果产业发展的通知》（泉农</w:t>
      </w:r>
      <w:proofErr w:type="gramStart"/>
      <w:r>
        <w:rPr>
          <w:rFonts w:ascii="Times New Roman" w:eastAsia="仿宋_GB2312" w:hAnsi="Times New Roman" w:hint="eastAsia"/>
          <w:color w:val="000000"/>
          <w:kern w:val="2"/>
          <w:sz w:val="32"/>
          <w:szCs w:val="32"/>
        </w:rPr>
        <w:t>规</w:t>
      </w:r>
      <w:proofErr w:type="gramEnd"/>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2026</w:t>
      </w:r>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1</w:t>
      </w:r>
      <w:r>
        <w:rPr>
          <w:rFonts w:ascii="Times New Roman" w:eastAsia="仿宋_GB2312" w:hAnsi="Times New Roman" w:hint="eastAsia"/>
          <w:color w:val="000000"/>
          <w:kern w:val="2"/>
          <w:sz w:val="32"/>
          <w:szCs w:val="32"/>
        </w:rPr>
        <w:t>号）的补助标准执行。</w:t>
      </w:r>
    </w:p>
    <w:p w:rsidR="00CE6680" w:rsidRDefault="00CE6680" w:rsidP="00CE6680">
      <w:pPr>
        <w:widowControl w:val="0"/>
        <w:adjustRightInd/>
        <w:spacing w:after="0" w:line="560" w:lineRule="atLeast"/>
        <w:ind w:firstLineChars="200" w:firstLine="640"/>
        <w:jc w:val="both"/>
        <w:rPr>
          <w:rFonts w:ascii="Times New Roman" w:eastAsia="黑体" w:hAnsi="Times New Roman"/>
          <w:b/>
          <w:color w:val="000000"/>
          <w:sz w:val="32"/>
          <w:szCs w:val="32"/>
        </w:rPr>
      </w:pPr>
      <w:r>
        <w:rPr>
          <w:rFonts w:ascii="Times New Roman" w:eastAsia="黑体" w:hAnsi="Times New Roman" w:hint="eastAsia"/>
          <w:bCs/>
          <w:color w:val="000000"/>
          <w:sz w:val="32"/>
          <w:szCs w:val="32"/>
        </w:rPr>
        <w:t>三、项目申报</w:t>
      </w:r>
    </w:p>
    <w:p w:rsidR="00CE6680" w:rsidRDefault="00CE6680" w:rsidP="00CE6680">
      <w:pPr>
        <w:widowControl w:val="0"/>
        <w:spacing w:after="0" w:line="560" w:lineRule="atLeast"/>
        <w:ind w:firstLine="640"/>
        <w:jc w:val="both"/>
        <w:rPr>
          <w:rFonts w:ascii="Times New Roman" w:eastAsia="仿宋_GB2312" w:hAnsi="Times New Roman"/>
          <w:snapToGrid w:val="0"/>
          <w:color w:val="000000"/>
          <w:sz w:val="32"/>
          <w:szCs w:val="32"/>
        </w:rPr>
      </w:pPr>
      <w:r>
        <w:rPr>
          <w:rFonts w:ascii="Times New Roman" w:eastAsia="楷体_GB2312" w:hAnsi="Times New Roman" w:hint="eastAsia"/>
          <w:bCs/>
          <w:color w:val="000000"/>
          <w:kern w:val="2"/>
          <w:sz w:val="32"/>
          <w:szCs w:val="32"/>
        </w:rPr>
        <w:t>（一）主体申报。</w:t>
      </w:r>
      <w:r>
        <w:rPr>
          <w:rFonts w:ascii="Times New Roman" w:eastAsia="仿宋_GB2312" w:hAnsi="Times New Roman" w:hint="eastAsia"/>
          <w:snapToGrid w:val="0"/>
          <w:color w:val="000000"/>
          <w:sz w:val="32"/>
          <w:szCs w:val="32"/>
        </w:rPr>
        <w:t>实施主体据实填写《泉州市抛（撂）荒山垅田复耕种粮申报表》</w:t>
      </w:r>
      <w:r>
        <w:rPr>
          <w:rFonts w:ascii="Times New Roman" w:eastAsia="仿宋_GB2312" w:hAnsi="Times New Roman" w:hint="eastAsia"/>
          <w:color w:val="000000"/>
          <w:sz w:val="32"/>
          <w:szCs w:val="32"/>
        </w:rPr>
        <w:t>（见附表）</w:t>
      </w:r>
      <w:r>
        <w:rPr>
          <w:rFonts w:ascii="Times New Roman" w:eastAsia="仿宋_GB2312" w:hAnsi="Times New Roman" w:hint="eastAsia"/>
          <w:snapToGrid w:val="0"/>
          <w:color w:val="000000"/>
          <w:sz w:val="32"/>
          <w:szCs w:val="32"/>
        </w:rPr>
        <w:t>，并附营业执照、土地租包合同和土地复耕前后对比照片等佐证材料，在项目实施前报送当地县级农业农村主管部门。</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楷体_GB2312" w:hAnsi="Times New Roman" w:hint="eastAsia"/>
          <w:bCs/>
          <w:color w:val="000000"/>
          <w:kern w:val="2"/>
          <w:sz w:val="32"/>
          <w:szCs w:val="32"/>
        </w:rPr>
        <w:t>（二）县级复核。</w:t>
      </w:r>
      <w:r>
        <w:rPr>
          <w:rFonts w:ascii="Times New Roman" w:eastAsia="仿宋_GB2312" w:hAnsi="Times New Roman" w:hint="eastAsia"/>
          <w:snapToGrid w:val="0"/>
          <w:color w:val="000000"/>
          <w:sz w:val="32"/>
          <w:szCs w:val="32"/>
        </w:rPr>
        <w:t>县级农业农村主管部门会同乡镇农业服务中心根据实施主体的申报材料进行复核，并组建验收小组对相关项目进行验收（参考附件</w:t>
      </w:r>
      <w:r>
        <w:rPr>
          <w:rFonts w:ascii="Times New Roman" w:eastAsia="仿宋_GB2312" w:hAnsi="Times New Roman"/>
          <w:snapToGrid w:val="0"/>
          <w:color w:val="000000"/>
          <w:sz w:val="32"/>
          <w:szCs w:val="32"/>
        </w:rPr>
        <w:t>12</w:t>
      </w:r>
      <w:r>
        <w:rPr>
          <w:rFonts w:ascii="Times New Roman" w:eastAsia="仿宋_GB2312" w:hAnsi="Times New Roman" w:hint="eastAsia"/>
          <w:snapToGrid w:val="0"/>
          <w:color w:val="000000"/>
          <w:sz w:val="32"/>
          <w:szCs w:val="32"/>
        </w:rPr>
        <w:t>）。公示无异议后，县农业农村主管部门于</w:t>
      </w:r>
      <w:r>
        <w:rPr>
          <w:rFonts w:ascii="Times New Roman" w:eastAsia="仿宋_GB2312" w:hAnsi="Times New Roman"/>
          <w:snapToGrid w:val="0"/>
          <w:color w:val="000000"/>
          <w:sz w:val="32"/>
          <w:szCs w:val="32"/>
        </w:rPr>
        <w:t>10</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30</w:t>
      </w:r>
      <w:r>
        <w:rPr>
          <w:rFonts w:ascii="Times New Roman" w:eastAsia="仿宋_GB2312" w:hAnsi="Times New Roman" w:hint="eastAsia"/>
          <w:snapToGrid w:val="0"/>
          <w:color w:val="000000"/>
          <w:sz w:val="32"/>
          <w:szCs w:val="32"/>
        </w:rPr>
        <w:t>日前以文件形式报送市农业农村局。</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p>
    <w:p w:rsidR="00CE6680" w:rsidRDefault="00CE6680" w:rsidP="00CE6680">
      <w:pPr>
        <w:pStyle w:val="a6"/>
        <w:widowControl w:val="0"/>
        <w:spacing w:before="0" w:beforeAutospacing="0" w:afterLines="100" w:after="240" w:afterAutospacing="0" w:line="560" w:lineRule="atLeast"/>
        <w:jc w:val="both"/>
        <w:rPr>
          <w:rFonts w:ascii="Times New Roman" w:eastAsia="仿宋_GB2312" w:cs="Times New Roman"/>
          <w:color w:val="000000"/>
          <w:kern w:val="2"/>
          <w:sz w:val="32"/>
          <w:szCs w:val="32"/>
        </w:rPr>
      </w:pPr>
      <w:r>
        <w:rPr>
          <w:rFonts w:ascii="Times New Roman" w:eastAsia="黑体" w:cs="Times New Roman" w:hint="eastAsia"/>
          <w:bCs/>
          <w:color w:val="000000"/>
          <w:kern w:val="2"/>
          <w:sz w:val="32"/>
          <w:szCs w:val="32"/>
        </w:rPr>
        <w:t>附表</w:t>
      </w:r>
    </w:p>
    <w:p w:rsidR="00CE6680" w:rsidRDefault="00CE6680" w:rsidP="00CE6680">
      <w:pPr>
        <w:widowControl w:val="0"/>
        <w:spacing w:after="0" w:line="560" w:lineRule="atLeast"/>
        <w:jc w:val="center"/>
        <w:rPr>
          <w:rFonts w:ascii="Times New Roman" w:eastAsia="仿宋_GB2312" w:hAnsi="Times New Roman"/>
          <w:color w:val="000000"/>
          <w:kern w:val="2"/>
          <w:sz w:val="32"/>
          <w:szCs w:val="32"/>
        </w:rPr>
      </w:pPr>
      <w:r>
        <w:rPr>
          <w:rFonts w:ascii="Times New Roman" w:eastAsia="方正小标宋简体" w:hAnsi="Times New Roman" w:hint="eastAsia"/>
          <w:color w:val="000000"/>
          <w:sz w:val="44"/>
          <w:szCs w:val="44"/>
        </w:rPr>
        <w:t>泉州市抛（撂）荒山垅田复耕种粮申报表</w:t>
      </w:r>
      <w:r>
        <w:rPr>
          <w:rFonts w:ascii="Times New Roman" w:eastAsia="仿宋_GB2312" w:hAnsi="Times New Roman"/>
          <w:color w:val="000000"/>
          <w:kern w:val="2"/>
          <w:sz w:val="32"/>
          <w:szCs w:val="32"/>
        </w:rPr>
        <w:t xml:space="preserve">  </w:t>
      </w:r>
    </w:p>
    <w:p w:rsidR="00CE6680" w:rsidRDefault="00CE6680" w:rsidP="00CE6680">
      <w:pPr>
        <w:widowControl w:val="0"/>
        <w:spacing w:after="0" w:line="560" w:lineRule="atLeast"/>
        <w:jc w:val="right"/>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rPr>
        <w:t>单位：亩</w:t>
      </w:r>
    </w:p>
    <w:tbl>
      <w:tblPr>
        <w:tblpPr w:leftFromText="180" w:rightFromText="180" w:vertAnchor="text" w:horzAnchor="page" w:tblpX="1440" w:tblpY="419"/>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373"/>
        <w:gridCol w:w="51"/>
        <w:gridCol w:w="91"/>
        <w:gridCol w:w="1614"/>
        <w:gridCol w:w="29"/>
        <w:gridCol w:w="2896"/>
      </w:tblGrid>
      <w:tr w:rsidR="00CE6680" w:rsidTr="00CE6680">
        <w:trPr>
          <w:trHeight w:val="811"/>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申报主体</w:t>
            </w:r>
          </w:p>
        </w:tc>
        <w:tc>
          <w:tcPr>
            <w:tcW w:w="7056" w:type="dxa"/>
            <w:gridSpan w:val="6"/>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firstLineChars="100" w:firstLine="3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（盖章）</w:t>
            </w:r>
          </w:p>
        </w:tc>
      </w:tr>
      <w:tr w:rsidR="00CE6680" w:rsidTr="00CE6680">
        <w:trPr>
          <w:trHeight w:val="883"/>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负责人</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（法人代表）</w:t>
            </w:r>
          </w:p>
        </w:tc>
        <w:tc>
          <w:tcPr>
            <w:tcW w:w="237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756"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858"/>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项目实施地点</w:t>
            </w:r>
          </w:p>
        </w:tc>
        <w:tc>
          <w:tcPr>
            <w:tcW w:w="7056" w:type="dxa"/>
            <w:gridSpan w:val="6"/>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952"/>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土地流转时间</w:t>
            </w:r>
          </w:p>
        </w:tc>
        <w:tc>
          <w:tcPr>
            <w:tcW w:w="7056" w:type="dxa"/>
            <w:gridSpan w:val="6"/>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952"/>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复耕种粮面积</w:t>
            </w:r>
          </w:p>
        </w:tc>
        <w:tc>
          <w:tcPr>
            <w:tcW w:w="2425"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734"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复耕类型</w:t>
            </w:r>
          </w:p>
        </w:tc>
        <w:tc>
          <w:tcPr>
            <w:tcW w:w="289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新增</w:t>
            </w:r>
            <w:r>
              <w:rPr>
                <w:rFonts w:ascii="Times New Roman" w:eastAsia="华文仿宋" w:hAnsi="Times New Roman"/>
                <w:color w:val="000000"/>
                <w:sz w:val="32"/>
                <w:szCs w:val="32"/>
              </w:rPr>
              <w:t>□</w:t>
            </w:r>
            <w:r>
              <w:rPr>
                <w:rFonts w:ascii="Times New Roman" w:eastAsia="仿宋_GB2312" w:hAnsi="Times New Roman" w:hint="eastAsia"/>
                <w:color w:val="000000"/>
                <w:sz w:val="32"/>
                <w:szCs w:val="32"/>
              </w:rPr>
              <w:t>、</w:t>
            </w:r>
            <w:proofErr w:type="gramStart"/>
            <w:r>
              <w:rPr>
                <w:rFonts w:ascii="Times New Roman" w:eastAsia="仿宋_GB2312" w:hAnsi="Times New Roman" w:hint="eastAsia"/>
                <w:color w:val="000000"/>
                <w:sz w:val="32"/>
                <w:szCs w:val="32"/>
              </w:rPr>
              <w:t>续种</w:t>
            </w:r>
            <w:proofErr w:type="gramEnd"/>
            <w:r>
              <w:rPr>
                <w:rFonts w:ascii="Times New Roman" w:eastAsia="华文仿宋" w:hAnsi="Times New Roman"/>
                <w:color w:val="000000"/>
                <w:sz w:val="32"/>
                <w:szCs w:val="32"/>
              </w:rPr>
              <w:t>□</w:t>
            </w:r>
          </w:p>
        </w:tc>
      </w:tr>
      <w:tr w:rsidR="00CE6680" w:rsidTr="00CE6680">
        <w:trPr>
          <w:trHeight w:val="1148"/>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种植粮食作物种类及面积</w:t>
            </w:r>
          </w:p>
        </w:tc>
        <w:tc>
          <w:tcPr>
            <w:tcW w:w="7056" w:type="dxa"/>
            <w:gridSpan w:val="6"/>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850"/>
        </w:trPr>
        <w:tc>
          <w:tcPr>
            <w:tcW w:w="242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获得补助情况</w:t>
            </w:r>
          </w:p>
        </w:tc>
        <w:tc>
          <w:tcPr>
            <w:tcW w:w="7056" w:type="dxa"/>
            <w:gridSpan w:val="6"/>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2985"/>
        </w:trPr>
        <w:tc>
          <w:tcPr>
            <w:tcW w:w="4943" w:type="dxa"/>
            <w:gridSpan w:val="4"/>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乡镇政府或农业服务中心意见：</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ind w:firstLineChars="650" w:firstLine="2080"/>
              <w:jc w:val="both"/>
              <w:rPr>
                <w:rFonts w:ascii="Times New Roman" w:eastAsia="仿宋_GB2312" w:hAnsi="Times New Roman"/>
                <w:color w:val="000000"/>
                <w:sz w:val="32"/>
                <w:szCs w:val="32"/>
              </w:rPr>
            </w:pPr>
          </w:p>
          <w:p w:rsidR="00CE6680" w:rsidRDefault="00CE6680">
            <w:pPr>
              <w:widowControl w:val="0"/>
              <w:spacing w:after="0" w:line="560" w:lineRule="atLeast"/>
              <w:ind w:firstLineChars="650" w:firstLine="208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700" w:firstLine="22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c>
          <w:tcPr>
            <w:tcW w:w="4540"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县级农业农村主管部门意见：</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CE6680" w:rsidRDefault="00CE6680">
            <w:pPr>
              <w:widowControl w:val="0"/>
              <w:spacing w:after="0" w:line="560" w:lineRule="atLeast"/>
              <w:ind w:firstLineChars="600" w:firstLine="192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700" w:firstLine="22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bl>
    <w:p w:rsidR="00CE6680" w:rsidRDefault="00CE6680" w:rsidP="00CE6680">
      <w:pPr>
        <w:widowControl w:val="0"/>
        <w:spacing w:after="0" w:line="560" w:lineRule="atLeast"/>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t>注</w:t>
      </w:r>
      <w:r>
        <w:rPr>
          <w:rFonts w:ascii="Times New Roman" w:eastAsia="仿宋_GB2312" w:hAnsi="Times New Roman"/>
          <w:snapToGrid w:val="0"/>
          <w:color w:val="000000"/>
          <w:sz w:val="32"/>
          <w:szCs w:val="32"/>
        </w:rPr>
        <w:t>:</w:t>
      </w:r>
      <w:r>
        <w:rPr>
          <w:rFonts w:ascii="Times New Roman" w:eastAsia="仿宋_GB2312" w:hAnsi="Times New Roman" w:hint="eastAsia"/>
          <w:snapToGrid w:val="0"/>
          <w:color w:val="000000"/>
          <w:sz w:val="32"/>
          <w:szCs w:val="32"/>
        </w:rPr>
        <w:t>请附营业执照复印件等材料。</w:t>
      </w:r>
    </w:p>
    <w:p w:rsidR="00CE6680" w:rsidRDefault="00CE6680" w:rsidP="00CE6680">
      <w:pPr>
        <w:widowControl w:val="0"/>
        <w:spacing w:afterLines="100" w:after="240" w:line="560" w:lineRule="atLeas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3</w:t>
      </w:r>
    </w:p>
    <w:p w:rsidR="00CE6680" w:rsidRDefault="00CE6680" w:rsidP="00CE6680">
      <w:pPr>
        <w:widowControl w:val="0"/>
        <w:spacing w:after="0" w:line="560" w:lineRule="atLeast"/>
        <w:jc w:val="center"/>
        <w:rPr>
          <w:rFonts w:ascii="Times New Roman" w:eastAsia="方正小标宋简体" w:hAnsi="Times New Roman"/>
          <w:color w:val="000000"/>
          <w:w w:val="90"/>
          <w:sz w:val="44"/>
          <w:szCs w:val="44"/>
        </w:rPr>
      </w:pPr>
      <w:r>
        <w:rPr>
          <w:rFonts w:ascii="Times New Roman" w:eastAsia="方正小标宋简体" w:hAnsi="Times New Roman" w:hint="eastAsia"/>
          <w:color w:val="000000"/>
          <w:w w:val="90"/>
          <w:sz w:val="44"/>
          <w:szCs w:val="44"/>
        </w:rPr>
        <w:t>泉州市规模种植旱稻、马铃薯、大豆项目申报指南</w:t>
      </w:r>
    </w:p>
    <w:p w:rsidR="00CE6680" w:rsidRDefault="00CE6680" w:rsidP="00CE6680">
      <w:pPr>
        <w:pStyle w:val="a0"/>
        <w:ind w:firstLine="440"/>
      </w:pP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一、申报条件及要求</w:t>
      </w:r>
    </w:p>
    <w:p w:rsidR="00CE6680" w:rsidRDefault="00CE6680" w:rsidP="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规模种植旱稻、马铃薯、大豆</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亩以上，且符合高产高质高效要求的农业经营主体。其中旱稻亩产达到</w:t>
      </w:r>
      <w:r>
        <w:rPr>
          <w:rFonts w:ascii="Times New Roman" w:eastAsia="仿宋_GB2312" w:hAnsi="Times New Roman"/>
          <w:color w:val="000000"/>
          <w:sz w:val="32"/>
          <w:szCs w:val="32"/>
        </w:rPr>
        <w:t>400</w:t>
      </w:r>
      <w:r>
        <w:rPr>
          <w:rFonts w:ascii="Times New Roman" w:eastAsia="仿宋_GB2312" w:hAnsi="Times New Roman" w:hint="eastAsia"/>
          <w:color w:val="000000"/>
          <w:sz w:val="32"/>
          <w:szCs w:val="32"/>
        </w:rPr>
        <w:t>公斤以上，马铃薯</w:t>
      </w:r>
      <w:r>
        <w:rPr>
          <w:rFonts w:ascii="Times New Roman" w:eastAsia="仿宋_GB2312" w:hAnsi="Times New Roman" w:hint="eastAsia"/>
          <w:color w:val="000000"/>
          <w:sz w:val="32"/>
          <w:szCs w:val="32"/>
          <w:shd w:val="clear" w:color="auto" w:fill="FFFFFF"/>
          <w:lang w:bidi="ar"/>
        </w:rPr>
        <w:t>亩</w:t>
      </w:r>
      <w:r>
        <w:rPr>
          <w:rFonts w:ascii="Times New Roman" w:eastAsia="仿宋_GB2312" w:hAnsi="Times New Roman" w:hint="eastAsia"/>
          <w:color w:val="000000"/>
          <w:kern w:val="2"/>
          <w:sz w:val="32"/>
          <w:szCs w:val="32"/>
        </w:rPr>
        <w:t>产</w:t>
      </w:r>
      <w:r>
        <w:rPr>
          <w:rFonts w:ascii="Times New Roman" w:eastAsia="仿宋_GB2312" w:hAnsi="Times New Roman"/>
          <w:color w:val="000000"/>
          <w:kern w:val="2"/>
          <w:sz w:val="32"/>
          <w:szCs w:val="32"/>
        </w:rPr>
        <w:t>1500</w:t>
      </w:r>
      <w:r>
        <w:rPr>
          <w:rFonts w:ascii="Times New Roman" w:eastAsia="仿宋_GB2312" w:hAnsi="Times New Roman" w:hint="eastAsia"/>
          <w:color w:val="000000"/>
          <w:kern w:val="2"/>
          <w:sz w:val="32"/>
          <w:szCs w:val="32"/>
        </w:rPr>
        <w:t>公</w:t>
      </w:r>
      <w:r>
        <w:rPr>
          <w:rFonts w:ascii="Times New Roman" w:eastAsia="仿宋_GB2312" w:hAnsi="Times New Roman" w:hint="eastAsia"/>
          <w:color w:val="000000"/>
          <w:sz w:val="32"/>
          <w:szCs w:val="32"/>
          <w:shd w:val="clear" w:color="auto" w:fill="FFFFFF"/>
          <w:lang w:bidi="ar"/>
        </w:rPr>
        <w:t>斤以上</w:t>
      </w:r>
      <w:r>
        <w:rPr>
          <w:rFonts w:ascii="Times New Roman" w:eastAsia="仿宋_GB2312" w:hAnsi="Times New Roman" w:hint="eastAsia"/>
          <w:color w:val="000000"/>
          <w:sz w:val="32"/>
          <w:szCs w:val="32"/>
        </w:rPr>
        <w:t>，大豆亩产</w:t>
      </w:r>
      <w:r>
        <w:rPr>
          <w:rFonts w:ascii="Times New Roman" w:eastAsia="仿宋_GB2312" w:hAnsi="Times New Roman"/>
          <w:color w:val="000000"/>
          <w:sz w:val="32"/>
          <w:szCs w:val="32"/>
        </w:rPr>
        <w:t>160</w:t>
      </w:r>
      <w:r>
        <w:rPr>
          <w:rFonts w:ascii="Times New Roman" w:eastAsia="仿宋_GB2312" w:hAnsi="Times New Roman" w:hint="eastAsia"/>
          <w:color w:val="000000"/>
          <w:sz w:val="32"/>
          <w:szCs w:val="32"/>
        </w:rPr>
        <w:t>公斤以上。</w:t>
      </w:r>
    </w:p>
    <w:p w:rsidR="00CE6680" w:rsidRDefault="00CE6680" w:rsidP="00CE6680">
      <w:pPr>
        <w:widowControl w:val="0"/>
        <w:numPr>
          <w:ilvl w:val="0"/>
          <w:numId w:val="2"/>
        </w:numPr>
        <w:spacing w:after="0" w:line="56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补助标准</w:t>
      </w:r>
      <w:r>
        <w:rPr>
          <w:rFonts w:ascii="Times New Roman" w:eastAsia="黑体" w:hAnsi="Times New Roman"/>
          <w:color w:val="000000"/>
          <w:sz w:val="32"/>
          <w:szCs w:val="32"/>
        </w:rPr>
        <w:t xml:space="preserve"> </w:t>
      </w:r>
    </w:p>
    <w:p w:rsidR="00CE6680" w:rsidRDefault="00CE6680" w:rsidP="00CE6680">
      <w:pPr>
        <w:widowControl w:val="0"/>
        <w:spacing w:after="0" w:line="560" w:lineRule="atLeast"/>
        <w:ind w:firstLineChars="223" w:firstLine="714"/>
        <w:jc w:val="both"/>
        <w:rPr>
          <w:rFonts w:ascii="Times New Roman" w:eastAsia="仿宋_GB2312" w:hAnsi="Times New Roman"/>
          <w:color w:val="000000"/>
        </w:rPr>
      </w:pPr>
      <w:r>
        <w:rPr>
          <w:rFonts w:ascii="Times New Roman" w:eastAsia="仿宋_GB2312" w:hAnsi="Times New Roman" w:hint="eastAsia"/>
          <w:color w:val="000000"/>
          <w:kern w:val="2"/>
          <w:sz w:val="32"/>
          <w:szCs w:val="32"/>
        </w:rPr>
        <w:t>按照《泉州市农业农村局</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泉州市财政局关于加强粮油生产及特色水果产业发展的通知》（泉农</w:t>
      </w:r>
      <w:proofErr w:type="gramStart"/>
      <w:r>
        <w:rPr>
          <w:rFonts w:ascii="Times New Roman" w:eastAsia="仿宋_GB2312" w:hAnsi="Times New Roman" w:hint="eastAsia"/>
          <w:color w:val="000000"/>
          <w:kern w:val="2"/>
          <w:sz w:val="32"/>
          <w:szCs w:val="32"/>
        </w:rPr>
        <w:t>规</w:t>
      </w:r>
      <w:proofErr w:type="gramEnd"/>
      <w:r>
        <w:rPr>
          <w:rFonts w:ascii="Times New Roman" w:eastAsia="仿宋_GB2312" w:hAnsi="Times New Roman" w:hint="eastAsia"/>
          <w:color w:val="000000"/>
          <w:kern w:val="2"/>
          <w:sz w:val="32"/>
          <w:szCs w:val="32"/>
        </w:rPr>
        <w:t>〔</w:t>
      </w:r>
      <w:r>
        <w:rPr>
          <w:rFonts w:ascii="Times New Roman" w:eastAsia="仿宋_GB2312" w:hAnsi="Times New Roman"/>
          <w:color w:val="000000"/>
          <w:kern w:val="2"/>
          <w:sz w:val="32"/>
          <w:szCs w:val="32"/>
        </w:rPr>
        <w:t>2026</w:t>
      </w:r>
      <w:r>
        <w:rPr>
          <w:rFonts w:ascii="Times New Roman" w:eastAsia="仿宋_GB2312" w:hAnsi="Times New Roman" w:hint="eastAsia"/>
          <w:color w:val="000000"/>
          <w:kern w:val="2"/>
          <w:sz w:val="32"/>
          <w:szCs w:val="32"/>
        </w:rPr>
        <w:t>〕</w:t>
      </w:r>
      <w:r>
        <w:rPr>
          <w:rFonts w:ascii="Times New Roman" w:eastAsia="仿宋_GB2312" w:hAnsi="Times New Roman"/>
          <w:color w:val="000000"/>
          <w:kern w:val="2"/>
          <w:sz w:val="32"/>
          <w:szCs w:val="32"/>
        </w:rPr>
        <w:t>1</w:t>
      </w:r>
      <w:r>
        <w:rPr>
          <w:rFonts w:ascii="Times New Roman" w:eastAsia="仿宋_GB2312" w:hAnsi="Times New Roman" w:hint="eastAsia"/>
          <w:color w:val="000000"/>
          <w:kern w:val="2"/>
          <w:sz w:val="32"/>
          <w:szCs w:val="32"/>
        </w:rPr>
        <w:t>号）的补助标准执行。</w:t>
      </w: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三、项目申报</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楷体_GB2312" w:hAnsi="Times New Roman" w:hint="eastAsia"/>
          <w:bCs/>
          <w:color w:val="000000"/>
          <w:kern w:val="2"/>
          <w:sz w:val="32"/>
          <w:szCs w:val="32"/>
        </w:rPr>
        <w:t>（一）主体申报。</w:t>
      </w:r>
      <w:r>
        <w:rPr>
          <w:rFonts w:ascii="Times New Roman" w:eastAsia="仿宋_GB2312" w:hAnsi="Times New Roman" w:hint="eastAsia"/>
          <w:snapToGrid w:val="0"/>
          <w:color w:val="000000"/>
          <w:sz w:val="32"/>
          <w:szCs w:val="32"/>
        </w:rPr>
        <w:t>由种植主体据实填写《泉州市规模种植旱稻</w:t>
      </w:r>
      <w:r>
        <w:rPr>
          <w:rFonts w:ascii="Times New Roman" w:eastAsia="仿宋_GB2312" w:hAnsi="Times New Roman" w:hint="eastAsia"/>
          <w:color w:val="000000"/>
          <w:sz w:val="32"/>
          <w:szCs w:val="32"/>
        </w:rPr>
        <w:t>、马铃薯、大豆</w:t>
      </w:r>
      <w:r>
        <w:rPr>
          <w:rFonts w:ascii="Times New Roman" w:eastAsia="仿宋_GB2312" w:hAnsi="Times New Roman" w:hint="eastAsia"/>
          <w:snapToGrid w:val="0"/>
          <w:color w:val="000000"/>
          <w:sz w:val="32"/>
          <w:szCs w:val="32"/>
        </w:rPr>
        <w:t>补助项目申报表》</w:t>
      </w:r>
      <w:r>
        <w:rPr>
          <w:rFonts w:ascii="Times New Roman" w:eastAsia="仿宋_GB2312" w:hAnsi="Times New Roman" w:hint="eastAsia"/>
          <w:color w:val="000000"/>
          <w:sz w:val="32"/>
          <w:szCs w:val="32"/>
        </w:rPr>
        <w:t>（见附表）</w:t>
      </w:r>
      <w:r>
        <w:rPr>
          <w:rFonts w:ascii="Times New Roman" w:eastAsia="仿宋_GB2312" w:hAnsi="Times New Roman" w:hint="eastAsia"/>
          <w:snapToGrid w:val="0"/>
          <w:color w:val="000000"/>
          <w:sz w:val="32"/>
          <w:szCs w:val="32"/>
        </w:rPr>
        <w:t>，并附营业执照、土地租包合同等材料，在</w:t>
      </w:r>
      <w:r>
        <w:rPr>
          <w:rFonts w:ascii="Times New Roman" w:eastAsia="仿宋_GB2312" w:hAnsi="Times New Roman"/>
          <w:snapToGrid w:val="0"/>
          <w:color w:val="000000"/>
          <w:sz w:val="32"/>
          <w:szCs w:val="32"/>
        </w:rPr>
        <w:t>6</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15</w:t>
      </w:r>
      <w:r>
        <w:rPr>
          <w:rFonts w:ascii="Times New Roman" w:eastAsia="仿宋_GB2312" w:hAnsi="Times New Roman" w:hint="eastAsia"/>
          <w:snapToGrid w:val="0"/>
          <w:color w:val="000000"/>
          <w:sz w:val="32"/>
          <w:szCs w:val="32"/>
        </w:rPr>
        <w:t>日前报送县</w:t>
      </w:r>
      <w:r>
        <w:rPr>
          <w:rFonts w:ascii="Times New Roman" w:eastAsia="仿宋_GB2312" w:hAnsi="Times New Roman" w:hint="eastAsia"/>
          <w:color w:val="000000"/>
          <w:sz w:val="32"/>
          <w:szCs w:val="32"/>
        </w:rPr>
        <w:t>级农业农村</w:t>
      </w:r>
      <w:r>
        <w:rPr>
          <w:rFonts w:ascii="Times New Roman" w:eastAsia="仿宋_GB2312" w:hAnsi="Times New Roman" w:hint="eastAsia"/>
          <w:color w:val="000000"/>
          <w:sz w:val="32"/>
          <w:szCs w:val="32"/>
        </w:rPr>
        <w:lastRenderedPageBreak/>
        <w:t>部门。</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楷体_GB2312" w:hAnsi="Times New Roman" w:hint="eastAsia"/>
          <w:bCs/>
          <w:color w:val="000000"/>
          <w:kern w:val="2"/>
          <w:sz w:val="32"/>
          <w:szCs w:val="32"/>
        </w:rPr>
        <w:t>（二）县级验收。</w:t>
      </w:r>
      <w:r>
        <w:rPr>
          <w:rFonts w:ascii="Times New Roman" w:eastAsia="仿宋_GB2312" w:hAnsi="Times New Roman" w:hint="eastAsia"/>
          <w:snapToGrid w:val="0"/>
          <w:color w:val="000000"/>
          <w:sz w:val="32"/>
          <w:szCs w:val="32"/>
        </w:rPr>
        <w:t>县级农业农村部门对种植面积初步核实，并组织人员对相关项目进行验收（参考附件</w:t>
      </w:r>
      <w:r>
        <w:rPr>
          <w:rFonts w:ascii="Times New Roman" w:eastAsia="仿宋_GB2312" w:hAnsi="Times New Roman"/>
          <w:snapToGrid w:val="0"/>
          <w:color w:val="000000"/>
          <w:sz w:val="32"/>
          <w:szCs w:val="32"/>
        </w:rPr>
        <w:t>12</w:t>
      </w:r>
      <w:r>
        <w:rPr>
          <w:rFonts w:ascii="Times New Roman" w:eastAsia="仿宋_GB2312" w:hAnsi="Times New Roman" w:hint="eastAsia"/>
          <w:snapToGrid w:val="0"/>
          <w:color w:val="000000"/>
          <w:sz w:val="32"/>
          <w:szCs w:val="32"/>
        </w:rPr>
        <w:t>）。经公示无异议后，县农业农村主管部门于</w:t>
      </w:r>
      <w:r>
        <w:rPr>
          <w:rFonts w:ascii="Times New Roman" w:eastAsia="仿宋_GB2312" w:hAnsi="Times New Roman"/>
          <w:snapToGrid w:val="0"/>
          <w:color w:val="000000"/>
          <w:sz w:val="32"/>
          <w:szCs w:val="32"/>
        </w:rPr>
        <w:t>6</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26</w:t>
      </w:r>
      <w:r>
        <w:rPr>
          <w:rFonts w:ascii="Times New Roman" w:eastAsia="仿宋_GB2312" w:hAnsi="Times New Roman" w:hint="eastAsia"/>
          <w:snapToGrid w:val="0"/>
          <w:color w:val="000000"/>
          <w:sz w:val="32"/>
          <w:szCs w:val="32"/>
        </w:rPr>
        <w:t>日前联合财政部门以文件形式</w:t>
      </w:r>
      <w:r>
        <w:rPr>
          <w:rFonts w:ascii="Times New Roman" w:eastAsia="仿宋_GB2312" w:hAnsi="Times New Roman" w:hint="eastAsia"/>
          <w:color w:val="000000"/>
          <w:kern w:val="2"/>
          <w:sz w:val="32"/>
          <w:szCs w:val="32"/>
        </w:rPr>
        <w:t>上报市农业农村局</w:t>
      </w:r>
      <w:r>
        <w:rPr>
          <w:rFonts w:ascii="Times New Roman" w:eastAsia="仿宋_GB2312" w:hAnsi="Times New Roman" w:hint="eastAsia"/>
          <w:snapToGrid w:val="0"/>
          <w:color w:val="000000"/>
          <w:sz w:val="32"/>
          <w:szCs w:val="32"/>
        </w:rPr>
        <w:t>，大豆、旱稻规模种植项目在</w:t>
      </w:r>
      <w:r>
        <w:rPr>
          <w:rFonts w:ascii="Times New Roman" w:eastAsia="仿宋_GB2312" w:hAnsi="Times New Roman"/>
          <w:snapToGrid w:val="0"/>
          <w:color w:val="000000"/>
          <w:sz w:val="32"/>
          <w:szCs w:val="32"/>
        </w:rPr>
        <w:t>10</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30</w:t>
      </w:r>
      <w:r>
        <w:rPr>
          <w:rFonts w:ascii="Times New Roman" w:eastAsia="仿宋_GB2312" w:hAnsi="Times New Roman" w:hint="eastAsia"/>
          <w:snapToGrid w:val="0"/>
          <w:color w:val="000000"/>
          <w:sz w:val="32"/>
          <w:szCs w:val="32"/>
        </w:rPr>
        <w:t>日前申报。</w:t>
      </w:r>
    </w:p>
    <w:p w:rsidR="00CE6680" w:rsidRDefault="00CE6680" w:rsidP="00CE6680">
      <w:pPr>
        <w:pStyle w:val="a6"/>
        <w:widowControl w:val="0"/>
        <w:spacing w:before="0" w:beforeAutospacing="0" w:afterLines="100" w:after="240" w:afterAutospacing="0" w:line="560" w:lineRule="atLeast"/>
        <w:jc w:val="both"/>
        <w:rPr>
          <w:rFonts w:ascii="Times New Roman" w:eastAsia="黑体" w:cs="Times New Roman"/>
          <w:bCs/>
          <w:color w:val="000000"/>
          <w:kern w:val="2"/>
          <w:sz w:val="32"/>
          <w:szCs w:val="32"/>
        </w:rPr>
      </w:pPr>
    </w:p>
    <w:p w:rsidR="00CE6680" w:rsidRDefault="00CE6680" w:rsidP="00CE6680">
      <w:pPr>
        <w:pStyle w:val="a6"/>
        <w:widowControl w:val="0"/>
        <w:spacing w:before="0" w:beforeAutospacing="0" w:afterLines="100" w:after="240" w:afterAutospacing="0" w:line="560" w:lineRule="atLeast"/>
        <w:jc w:val="both"/>
        <w:rPr>
          <w:rFonts w:ascii="Times New Roman" w:eastAsia="仿宋_GB2312" w:cs="Times New Roman"/>
          <w:color w:val="000000"/>
          <w:kern w:val="2"/>
          <w:sz w:val="32"/>
          <w:szCs w:val="32"/>
        </w:rPr>
      </w:pPr>
      <w:r>
        <w:rPr>
          <w:rFonts w:ascii="Times New Roman" w:eastAsia="黑体" w:cs="Times New Roman" w:hint="eastAsia"/>
          <w:bCs/>
          <w:color w:val="000000"/>
          <w:kern w:val="2"/>
          <w:sz w:val="32"/>
          <w:szCs w:val="32"/>
        </w:rPr>
        <w:t>附表</w:t>
      </w:r>
    </w:p>
    <w:p w:rsidR="00CE6680" w:rsidRDefault="00CE6680" w:rsidP="00CE6680">
      <w:pPr>
        <w:widowControl w:val="0"/>
        <w:spacing w:after="0" w:line="560" w:lineRule="atLeast"/>
        <w:ind w:leftChars="-149" w:left="2605" w:hangingChars="723" w:hanging="2933"/>
        <w:jc w:val="center"/>
        <w:rPr>
          <w:rFonts w:ascii="Times New Roman" w:eastAsia="方正小标宋简体" w:hAnsi="Times New Roman"/>
          <w:color w:val="000000"/>
          <w:spacing w:val="-6"/>
          <w:w w:val="95"/>
          <w:sz w:val="44"/>
          <w:szCs w:val="44"/>
        </w:rPr>
      </w:pPr>
      <w:r>
        <w:rPr>
          <w:rFonts w:ascii="Times New Roman" w:eastAsia="方正小标宋简体" w:hAnsi="Times New Roman" w:hint="eastAsia"/>
          <w:color w:val="000000"/>
          <w:spacing w:val="-6"/>
          <w:w w:val="95"/>
          <w:sz w:val="44"/>
          <w:szCs w:val="44"/>
        </w:rPr>
        <w:t>泉州市规模种植旱稻、马铃薯、大豆项目申报表</w:t>
      </w:r>
    </w:p>
    <w:p w:rsidR="00CE6680" w:rsidRDefault="00CE6680" w:rsidP="00CE6680">
      <w:pPr>
        <w:widowControl w:val="0"/>
        <w:spacing w:after="0" w:line="560" w:lineRule="atLeast"/>
        <w:rPr>
          <w:rFonts w:ascii="Times New Roman" w:eastAsia="仿宋_GB2312" w:hAnsi="Times New Roman"/>
          <w:color w:val="000000"/>
          <w:sz w:val="32"/>
          <w:szCs w:val="32"/>
        </w:rPr>
      </w:pPr>
      <w:r>
        <w:rPr>
          <w:rFonts w:ascii="Times New Roman" w:hAnsi="Times New Roman"/>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单位：亩</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1995"/>
        <w:gridCol w:w="307"/>
        <w:gridCol w:w="1401"/>
        <w:gridCol w:w="3075"/>
      </w:tblGrid>
      <w:tr w:rsidR="00CE6680" w:rsidTr="00CE6680">
        <w:trPr>
          <w:trHeight w:hRule="exact" w:val="748"/>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申报主体</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（盖章）</w:t>
            </w:r>
          </w:p>
        </w:tc>
      </w:tr>
      <w:tr w:rsidR="00CE6680" w:rsidTr="00CE6680">
        <w:trPr>
          <w:trHeight w:hRule="exact" w:val="776"/>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负责人</w:t>
            </w:r>
          </w:p>
        </w:tc>
        <w:tc>
          <w:tcPr>
            <w:tcW w:w="199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c>
          <w:tcPr>
            <w:tcW w:w="1707"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307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r w:rsidR="00CE6680" w:rsidTr="00CE6680">
        <w:trPr>
          <w:trHeight w:hRule="exact" w:val="804"/>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实施地点</w:t>
            </w:r>
          </w:p>
        </w:tc>
        <w:tc>
          <w:tcPr>
            <w:tcW w:w="6774"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r w:rsidR="00CE6680" w:rsidTr="00CE6680">
        <w:trPr>
          <w:trHeight w:hRule="exact" w:val="765"/>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作物类型</w:t>
            </w:r>
          </w:p>
        </w:tc>
        <w:tc>
          <w:tcPr>
            <w:tcW w:w="6774" w:type="dxa"/>
            <w:gridSpan w:val="4"/>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旱稻</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马铃薯</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大豆</w:t>
            </w:r>
            <w:r>
              <w:rPr>
                <w:rFonts w:ascii="Times New Roman" w:eastAsia="仿宋_GB2312" w:hAnsi="Times New Roman"/>
                <w:color w:val="000000"/>
                <w:sz w:val="32"/>
                <w:szCs w:val="32"/>
              </w:rPr>
              <w:t>□</w:t>
            </w:r>
          </w:p>
        </w:tc>
      </w:tr>
      <w:tr w:rsidR="00CE6680" w:rsidTr="00CE6680">
        <w:trPr>
          <w:trHeight w:hRule="exact" w:val="685"/>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作物品种</w:t>
            </w:r>
          </w:p>
        </w:tc>
        <w:tc>
          <w:tcPr>
            <w:tcW w:w="6774"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r w:rsidR="00CE6680" w:rsidTr="00CE6680">
        <w:trPr>
          <w:trHeight w:hRule="exact" w:val="822"/>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种植面积</w:t>
            </w:r>
          </w:p>
        </w:tc>
        <w:tc>
          <w:tcPr>
            <w:tcW w:w="6774"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r w:rsidR="00CE6680" w:rsidTr="00CE6680">
        <w:trPr>
          <w:trHeight w:hRule="exact" w:val="784"/>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种植时间</w:t>
            </w:r>
          </w:p>
        </w:tc>
        <w:tc>
          <w:tcPr>
            <w:tcW w:w="6774"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r w:rsidR="00CE6680" w:rsidTr="00CE6680">
        <w:trPr>
          <w:trHeight w:hRule="exact" w:val="784"/>
          <w:jc w:val="center"/>
        </w:trPr>
        <w:tc>
          <w:tcPr>
            <w:tcW w:w="24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预计采收时间</w:t>
            </w:r>
          </w:p>
        </w:tc>
        <w:tc>
          <w:tcPr>
            <w:tcW w:w="6774"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r w:rsidR="00CE6680" w:rsidTr="00CE6680">
        <w:trPr>
          <w:trHeight w:hRule="exact" w:val="4003"/>
          <w:jc w:val="center"/>
        </w:trPr>
        <w:tc>
          <w:tcPr>
            <w:tcW w:w="4762"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乡镇政府或农业服务中心意见：</w:t>
            </w: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c>
          <w:tcPr>
            <w:tcW w:w="4473"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县级农业农村主管部门意见：</w:t>
            </w: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bl>
    <w:p w:rsidR="00CE6680" w:rsidRDefault="00CE6680" w:rsidP="00CE6680">
      <w:pPr>
        <w:widowControl w:val="0"/>
        <w:spacing w:after="0" w:line="560" w:lineRule="atLeast"/>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t>注</w:t>
      </w:r>
      <w:r>
        <w:rPr>
          <w:rFonts w:ascii="Times New Roman" w:eastAsia="仿宋_GB2312" w:hAnsi="Times New Roman"/>
          <w:snapToGrid w:val="0"/>
          <w:color w:val="000000"/>
          <w:sz w:val="32"/>
          <w:szCs w:val="32"/>
        </w:rPr>
        <w:t>:</w:t>
      </w:r>
      <w:r>
        <w:rPr>
          <w:rFonts w:ascii="Times New Roman" w:eastAsia="仿宋_GB2312" w:hAnsi="Times New Roman" w:hint="eastAsia"/>
          <w:snapToGrid w:val="0"/>
          <w:color w:val="000000"/>
          <w:sz w:val="32"/>
          <w:szCs w:val="32"/>
        </w:rPr>
        <w:t>请附营业执照复印件等材料。</w:t>
      </w:r>
    </w:p>
    <w:p w:rsidR="00CE6680" w:rsidRDefault="00CE6680" w:rsidP="00CE6680">
      <w:pPr>
        <w:spacing w:line="520" w:lineRule="exact"/>
        <w:rPr>
          <w:rFonts w:ascii="黑体" w:eastAsia="黑体" w:hAnsi="黑体" w:cs="黑体"/>
          <w:color w:val="000000"/>
          <w:sz w:val="32"/>
          <w:szCs w:val="32"/>
        </w:rPr>
      </w:pPr>
      <w:r>
        <w:rPr>
          <w:rFonts w:ascii="黑体" w:eastAsia="黑体" w:hAnsi="黑体" w:cs="黑体" w:hint="eastAsia"/>
          <w:color w:val="000000"/>
          <w:sz w:val="32"/>
          <w:szCs w:val="32"/>
        </w:rPr>
        <w:t>附件4</w:t>
      </w:r>
    </w:p>
    <w:p w:rsidR="00CE6680" w:rsidRDefault="00CE6680" w:rsidP="00CE6680">
      <w:pPr>
        <w:widowControl w:val="0"/>
        <w:spacing w:after="0" w:line="520" w:lineRule="exact"/>
        <w:jc w:val="center"/>
        <w:rPr>
          <w:rFonts w:ascii="Times New Roman" w:eastAsia="方正小标宋简体" w:hAnsi="Times New Roman" w:hint="eastAsia"/>
          <w:color w:val="000000"/>
          <w:sz w:val="44"/>
          <w:szCs w:val="44"/>
        </w:rPr>
      </w:pPr>
      <w:r>
        <w:rPr>
          <w:rFonts w:ascii="Times New Roman" w:eastAsia="方正小标宋简体" w:hAnsi="Times New Roman" w:hint="eastAsia"/>
          <w:color w:val="000000"/>
          <w:sz w:val="44"/>
          <w:szCs w:val="44"/>
        </w:rPr>
        <w:t>泉州市种植耐盐碱水稻和蔬菜大棚</w:t>
      </w:r>
    </w:p>
    <w:p w:rsidR="00CE6680" w:rsidRDefault="00CE6680" w:rsidP="00CE6680">
      <w:pPr>
        <w:widowControl w:val="0"/>
        <w:spacing w:afterLines="100" w:after="240" w:line="52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轮作种植单季稻项目申报指南</w:t>
      </w:r>
    </w:p>
    <w:p w:rsidR="00CE6680" w:rsidRDefault="00CE6680" w:rsidP="00CE6680">
      <w:pPr>
        <w:widowControl w:val="0"/>
        <w:spacing w:after="0" w:line="480" w:lineRule="atLeast"/>
        <w:ind w:firstLineChars="200" w:firstLine="640"/>
        <w:outlineLvl w:val="0"/>
        <w:rPr>
          <w:rFonts w:ascii="Times New Roman" w:eastAsia="方正楷体_GBK" w:hAnsi="Times New Roman"/>
          <w:bCs/>
          <w:color w:val="000000"/>
          <w:kern w:val="2"/>
          <w:sz w:val="32"/>
          <w:szCs w:val="32"/>
        </w:rPr>
      </w:pPr>
      <w:r>
        <w:rPr>
          <w:rFonts w:ascii="Times New Roman" w:eastAsia="黑体" w:hAnsi="Times New Roman" w:hint="eastAsia"/>
          <w:color w:val="000000"/>
          <w:sz w:val="32"/>
          <w:szCs w:val="32"/>
        </w:rPr>
        <w:t>一、申报条件及对象</w:t>
      </w:r>
    </w:p>
    <w:p w:rsidR="00CE6680" w:rsidRDefault="00CE6680" w:rsidP="00CE6680">
      <w:pPr>
        <w:widowControl w:val="0"/>
        <w:spacing w:after="0" w:line="480" w:lineRule="atLeast"/>
        <w:ind w:firstLineChars="200" w:firstLine="64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rPr>
        <w:t>对种植耐盐碱水稻相对连片</w:t>
      </w:r>
      <w:r>
        <w:rPr>
          <w:rFonts w:ascii="Times New Roman" w:eastAsia="仿宋_GB2312" w:hAnsi="Times New Roman"/>
          <w:color w:val="000000"/>
          <w:kern w:val="2"/>
          <w:sz w:val="32"/>
          <w:szCs w:val="32"/>
        </w:rPr>
        <w:t>10</w:t>
      </w:r>
      <w:r>
        <w:rPr>
          <w:rFonts w:ascii="Times New Roman" w:eastAsia="仿宋_GB2312" w:hAnsi="Times New Roman" w:hint="eastAsia"/>
          <w:color w:val="000000"/>
          <w:kern w:val="2"/>
          <w:sz w:val="32"/>
          <w:szCs w:val="32"/>
        </w:rPr>
        <w:t>亩（含）以上、蔬菜大棚轮作种植单季稻</w:t>
      </w:r>
      <w:r>
        <w:rPr>
          <w:rFonts w:ascii="Times New Roman" w:eastAsia="仿宋_GB2312" w:hAnsi="Times New Roman"/>
          <w:color w:val="000000"/>
          <w:kern w:val="2"/>
          <w:sz w:val="32"/>
          <w:szCs w:val="32"/>
        </w:rPr>
        <w:t>30</w:t>
      </w:r>
      <w:r>
        <w:rPr>
          <w:rFonts w:ascii="Times New Roman" w:eastAsia="仿宋_GB2312" w:hAnsi="Times New Roman" w:hint="eastAsia"/>
          <w:color w:val="000000"/>
          <w:kern w:val="2"/>
          <w:sz w:val="32"/>
          <w:szCs w:val="32"/>
        </w:rPr>
        <w:t>亩（含）以上的种粮大户、家庭农场、农民合作社、农业企业等农业经营主体，落实田间管理措施，全面采收水稻种植面积，亩产（湿重）达到</w:t>
      </w:r>
      <w:r>
        <w:rPr>
          <w:rFonts w:ascii="Times New Roman" w:eastAsia="仿宋_GB2312" w:hAnsi="Times New Roman"/>
          <w:color w:val="000000"/>
          <w:kern w:val="2"/>
          <w:sz w:val="32"/>
          <w:szCs w:val="32"/>
        </w:rPr>
        <w:t>400</w:t>
      </w:r>
      <w:r>
        <w:rPr>
          <w:rFonts w:ascii="Times New Roman" w:eastAsia="仿宋_GB2312" w:hAnsi="Times New Roman" w:hint="eastAsia"/>
          <w:color w:val="000000"/>
          <w:kern w:val="2"/>
          <w:sz w:val="32"/>
          <w:szCs w:val="32"/>
        </w:rPr>
        <w:t>公斤及以上。</w:t>
      </w:r>
    </w:p>
    <w:p w:rsidR="00CE6680" w:rsidRDefault="00CE6680" w:rsidP="00CE6680">
      <w:pPr>
        <w:widowControl w:val="0"/>
        <w:spacing w:after="0" w:line="480" w:lineRule="atLeast"/>
        <w:ind w:firstLineChars="200" w:firstLine="640"/>
        <w:outlineLvl w:val="0"/>
        <w:rPr>
          <w:rFonts w:ascii="Times New Roman" w:eastAsia="方正楷体_GBK" w:hAnsi="Times New Roman"/>
          <w:bCs/>
          <w:color w:val="000000"/>
          <w:kern w:val="2"/>
          <w:sz w:val="32"/>
          <w:szCs w:val="32"/>
        </w:rPr>
      </w:pPr>
      <w:r>
        <w:rPr>
          <w:rFonts w:ascii="Times New Roman" w:eastAsia="黑体" w:hAnsi="Times New Roman" w:hint="eastAsia"/>
          <w:color w:val="000000"/>
          <w:sz w:val="32"/>
          <w:szCs w:val="32"/>
        </w:rPr>
        <w:t>二、补助标准</w:t>
      </w:r>
    </w:p>
    <w:p w:rsidR="00CE6680" w:rsidRDefault="00CE6680" w:rsidP="00CE6680">
      <w:pPr>
        <w:widowControl w:val="0"/>
        <w:spacing w:after="0" w:line="480" w:lineRule="atLeast"/>
        <w:ind w:firstLineChars="200" w:firstLine="64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rPr>
        <w:t>种植耐盐碱水稻项目按照《泉州市农业农村局</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泉州市财政局关于加强粮油生产及特色水果产业发展的通知》（泉农</w:t>
      </w:r>
      <w:proofErr w:type="gramStart"/>
      <w:r>
        <w:rPr>
          <w:rFonts w:ascii="Times New Roman" w:eastAsia="仿宋_GB2312" w:hAnsi="Times New Roman" w:hint="eastAsia"/>
          <w:color w:val="000000"/>
          <w:kern w:val="2"/>
          <w:sz w:val="32"/>
          <w:szCs w:val="32"/>
        </w:rPr>
        <w:t>规</w:t>
      </w:r>
      <w:proofErr w:type="gramEnd"/>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2026</w:t>
      </w:r>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1</w:t>
      </w:r>
      <w:r>
        <w:rPr>
          <w:rFonts w:ascii="Times New Roman" w:eastAsia="仿宋_GB2312" w:hAnsi="Times New Roman" w:hint="eastAsia"/>
          <w:color w:val="000000"/>
          <w:kern w:val="2"/>
          <w:sz w:val="32"/>
          <w:szCs w:val="32"/>
        </w:rPr>
        <w:t>号）的补助标准执行。蔬菜大棚轮作种植单季稻项目按照《泉州市农业农村局</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泉州市发展和改革委员会</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泉州市财政局关于扶持粮油生产若干措施的通知》（</w:t>
      </w:r>
      <w:proofErr w:type="gramStart"/>
      <w:r>
        <w:rPr>
          <w:rFonts w:ascii="Times New Roman" w:eastAsia="仿宋_GB2312" w:hAnsi="Times New Roman" w:hint="eastAsia"/>
          <w:color w:val="000000"/>
          <w:kern w:val="2"/>
          <w:sz w:val="32"/>
          <w:szCs w:val="32"/>
        </w:rPr>
        <w:t>泉农综</w:t>
      </w:r>
      <w:proofErr w:type="gramEnd"/>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2025</w:t>
      </w:r>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8</w:t>
      </w:r>
      <w:r>
        <w:rPr>
          <w:rFonts w:ascii="Times New Roman" w:eastAsia="仿宋_GB2312" w:hAnsi="Times New Roman" w:hint="eastAsia"/>
          <w:color w:val="000000"/>
          <w:kern w:val="2"/>
          <w:sz w:val="32"/>
          <w:szCs w:val="32"/>
        </w:rPr>
        <w:t>号）的补助标准执行，符合省厅补助要求的可以叠加享受。</w:t>
      </w:r>
    </w:p>
    <w:p w:rsidR="00CE6680" w:rsidRDefault="00CE6680" w:rsidP="00CE6680">
      <w:pPr>
        <w:widowControl w:val="0"/>
        <w:spacing w:after="0" w:line="48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三、申报程序</w:t>
      </w:r>
    </w:p>
    <w:p w:rsidR="00CE6680" w:rsidRDefault="00CE6680" w:rsidP="00CE6680">
      <w:pPr>
        <w:widowControl w:val="0"/>
        <w:spacing w:after="0" w:line="480" w:lineRule="atLeast"/>
        <w:ind w:firstLineChars="200" w:firstLine="640"/>
        <w:rPr>
          <w:rFonts w:ascii="Times New Roman" w:eastAsia="仿宋_GB2312" w:hAnsi="Times New Roman"/>
          <w:color w:val="000000"/>
          <w:sz w:val="32"/>
          <w:szCs w:val="32"/>
        </w:rPr>
      </w:pPr>
      <w:r>
        <w:rPr>
          <w:rFonts w:ascii="Times New Roman" w:eastAsia="楷体_GB2312" w:hAnsi="Times New Roman" w:hint="eastAsia"/>
          <w:color w:val="000000"/>
          <w:kern w:val="2"/>
          <w:sz w:val="32"/>
          <w:szCs w:val="32"/>
        </w:rPr>
        <w:lastRenderedPageBreak/>
        <w:t>（一）种植主体申报。</w:t>
      </w:r>
      <w:r>
        <w:rPr>
          <w:rFonts w:ascii="Times New Roman" w:eastAsia="仿宋_GB2312" w:hAnsi="Times New Roman" w:hint="eastAsia"/>
          <w:color w:val="000000"/>
          <w:kern w:val="2"/>
          <w:sz w:val="32"/>
          <w:szCs w:val="32"/>
        </w:rPr>
        <w:t>由种植主体据实填写《泉州市种植耐盐碱水稻和蔬菜大棚轮作种植单季稻补助申报表》</w:t>
      </w:r>
      <w:r>
        <w:rPr>
          <w:rFonts w:ascii="Times New Roman" w:eastAsia="仿宋_GB2312" w:hAnsi="Times New Roman" w:hint="eastAsia"/>
          <w:color w:val="000000"/>
          <w:sz w:val="32"/>
          <w:szCs w:val="32"/>
        </w:rPr>
        <w:t>（详见附表）</w:t>
      </w:r>
      <w:r>
        <w:rPr>
          <w:rFonts w:ascii="Times New Roman" w:eastAsia="仿宋_GB2312" w:hAnsi="Times New Roman" w:hint="eastAsia"/>
          <w:color w:val="000000"/>
          <w:kern w:val="2"/>
          <w:sz w:val="32"/>
          <w:szCs w:val="32"/>
        </w:rPr>
        <w:t>，并附营业执照、土地租包合同等材料，在项目实施前报送当地政府或农业服务中心，乡镇政府初步核实后，于</w:t>
      </w:r>
      <w:r>
        <w:rPr>
          <w:rFonts w:ascii="Times New Roman" w:eastAsia="仿宋_GB2312" w:hAnsi="Times New Roman"/>
          <w:snapToGrid w:val="0"/>
          <w:color w:val="000000"/>
          <w:sz w:val="32"/>
          <w:szCs w:val="32"/>
        </w:rPr>
        <w:t>6</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15</w:t>
      </w:r>
      <w:r>
        <w:rPr>
          <w:rFonts w:ascii="Times New Roman" w:eastAsia="仿宋_GB2312" w:hAnsi="Times New Roman" w:hint="eastAsia"/>
          <w:snapToGrid w:val="0"/>
          <w:color w:val="000000"/>
          <w:sz w:val="32"/>
          <w:szCs w:val="32"/>
        </w:rPr>
        <w:t>日前报送县</w:t>
      </w:r>
      <w:r>
        <w:rPr>
          <w:rFonts w:ascii="Times New Roman" w:eastAsia="仿宋_GB2312" w:hAnsi="Times New Roman" w:hint="eastAsia"/>
          <w:color w:val="000000"/>
          <w:sz w:val="32"/>
          <w:szCs w:val="32"/>
        </w:rPr>
        <w:t>级农业农村部门。</w:t>
      </w:r>
    </w:p>
    <w:p w:rsidR="00CE6680" w:rsidRDefault="00CE6680" w:rsidP="00CE6680">
      <w:pPr>
        <w:widowControl w:val="0"/>
        <w:spacing w:after="0" w:line="480" w:lineRule="atLeast"/>
        <w:ind w:firstLineChars="200" w:firstLine="640"/>
        <w:jc w:val="both"/>
        <w:rPr>
          <w:rFonts w:ascii="Times New Roman" w:eastAsia="仿宋_GB2312" w:hAnsi="Times New Roman"/>
          <w:color w:val="000000"/>
          <w:kern w:val="2"/>
          <w:sz w:val="32"/>
          <w:szCs w:val="32"/>
        </w:rPr>
      </w:pPr>
      <w:r>
        <w:rPr>
          <w:rFonts w:ascii="Times New Roman" w:eastAsia="楷体_GB2312" w:hAnsi="Times New Roman" w:hint="eastAsia"/>
          <w:color w:val="000000"/>
          <w:kern w:val="2"/>
          <w:sz w:val="32"/>
          <w:szCs w:val="32"/>
        </w:rPr>
        <w:t>（二）县级汇总上报。</w:t>
      </w:r>
      <w:r>
        <w:rPr>
          <w:rFonts w:ascii="Times New Roman" w:eastAsia="仿宋_GB2312" w:hAnsi="Times New Roman" w:hint="eastAsia"/>
          <w:color w:val="000000"/>
          <w:kern w:val="2"/>
          <w:sz w:val="32"/>
          <w:szCs w:val="32"/>
        </w:rPr>
        <w:t>县级农业农村部门组织人员对种植耐盐碱水稻和蔬菜大棚轮作种植单季稻面积、产量等情况进行验收（参考附件</w:t>
      </w:r>
      <w:r>
        <w:rPr>
          <w:rFonts w:ascii="Times New Roman" w:eastAsia="仿宋_GB2312" w:hAnsi="Times New Roman"/>
          <w:color w:val="000000"/>
          <w:kern w:val="2"/>
          <w:sz w:val="32"/>
          <w:szCs w:val="32"/>
        </w:rPr>
        <w:t>12</w:t>
      </w:r>
      <w:r>
        <w:rPr>
          <w:rFonts w:ascii="Times New Roman" w:eastAsia="仿宋_GB2312" w:hAnsi="Times New Roman" w:hint="eastAsia"/>
          <w:color w:val="000000"/>
          <w:kern w:val="2"/>
          <w:sz w:val="32"/>
          <w:szCs w:val="32"/>
        </w:rPr>
        <w:t>），对符合补助条件的，于</w:t>
      </w:r>
      <w:r>
        <w:rPr>
          <w:rFonts w:ascii="Times New Roman" w:eastAsia="仿宋_GB2312" w:hAnsi="Times New Roman"/>
          <w:color w:val="000000"/>
          <w:kern w:val="2"/>
          <w:sz w:val="32"/>
          <w:szCs w:val="32"/>
        </w:rPr>
        <w:t>10</w:t>
      </w:r>
      <w:r>
        <w:rPr>
          <w:rFonts w:ascii="Times New Roman" w:eastAsia="仿宋_GB2312" w:hAnsi="Times New Roman" w:hint="eastAsia"/>
          <w:color w:val="000000"/>
          <w:kern w:val="2"/>
          <w:sz w:val="32"/>
          <w:szCs w:val="32"/>
        </w:rPr>
        <w:t>月</w:t>
      </w:r>
      <w:r>
        <w:rPr>
          <w:rFonts w:ascii="Times New Roman" w:eastAsia="仿宋_GB2312" w:hAnsi="Times New Roman"/>
          <w:color w:val="000000"/>
          <w:kern w:val="2"/>
          <w:sz w:val="32"/>
          <w:szCs w:val="32"/>
        </w:rPr>
        <w:t>30</w:t>
      </w:r>
      <w:r>
        <w:rPr>
          <w:rFonts w:ascii="Times New Roman" w:eastAsia="仿宋_GB2312" w:hAnsi="Times New Roman" w:hint="eastAsia"/>
          <w:color w:val="000000"/>
          <w:kern w:val="2"/>
          <w:sz w:val="32"/>
          <w:szCs w:val="32"/>
        </w:rPr>
        <w:t>日前上报市农业农村局。</w:t>
      </w:r>
    </w:p>
    <w:p w:rsidR="00CE6680" w:rsidRDefault="00CE6680" w:rsidP="00CE6680">
      <w:pPr>
        <w:pStyle w:val="a6"/>
        <w:widowControl w:val="0"/>
        <w:spacing w:before="0" w:beforeAutospacing="0" w:afterLines="100" w:after="240" w:afterAutospacing="0" w:line="500" w:lineRule="exact"/>
        <w:rPr>
          <w:rFonts w:ascii="Times New Roman" w:eastAsia="仿宋_GB2312" w:cs="Times New Roman"/>
          <w:color w:val="000000"/>
          <w:kern w:val="2"/>
          <w:sz w:val="32"/>
          <w:szCs w:val="32"/>
        </w:rPr>
      </w:pPr>
      <w:r>
        <w:rPr>
          <w:rFonts w:ascii="Times New Roman" w:eastAsia="黑体" w:cs="Times New Roman" w:hint="eastAsia"/>
          <w:bCs/>
          <w:color w:val="000000"/>
          <w:kern w:val="2"/>
          <w:sz w:val="32"/>
          <w:szCs w:val="32"/>
        </w:rPr>
        <w:t>附表</w:t>
      </w:r>
    </w:p>
    <w:p w:rsidR="00CE6680" w:rsidRDefault="00CE6680" w:rsidP="00CE6680">
      <w:pPr>
        <w:widowControl w:val="0"/>
        <w:spacing w:line="500" w:lineRule="exact"/>
        <w:ind w:leftChars="-149" w:left="2766" w:hangingChars="723" w:hanging="3094"/>
        <w:jc w:val="center"/>
        <w:rPr>
          <w:rFonts w:ascii="Times New Roman" w:eastAsia="方正小标宋简体" w:hAnsi="Times New Roman"/>
          <w:color w:val="000000"/>
          <w:spacing w:val="-6"/>
          <w:sz w:val="44"/>
          <w:szCs w:val="44"/>
        </w:rPr>
      </w:pPr>
      <w:r>
        <w:rPr>
          <w:rFonts w:ascii="Times New Roman" w:eastAsia="方正小标宋简体" w:hAnsi="Times New Roman" w:hint="eastAsia"/>
          <w:color w:val="000000"/>
          <w:spacing w:val="-6"/>
          <w:sz w:val="44"/>
          <w:szCs w:val="44"/>
        </w:rPr>
        <w:t>泉州市种植耐盐碱水稻和蔬菜大棚轮作种植</w:t>
      </w:r>
    </w:p>
    <w:p w:rsidR="00CE6680" w:rsidRDefault="00CE6680" w:rsidP="00CE6680">
      <w:pPr>
        <w:widowControl w:val="0"/>
        <w:spacing w:line="500" w:lineRule="exact"/>
        <w:ind w:leftChars="-149" w:left="2766" w:hangingChars="723" w:hanging="3094"/>
        <w:jc w:val="center"/>
        <w:rPr>
          <w:rFonts w:ascii="Times New Roman" w:eastAsia="方正小标宋简体" w:hAnsi="Times New Roman"/>
          <w:color w:val="000000"/>
          <w:spacing w:val="-6"/>
          <w:sz w:val="44"/>
          <w:szCs w:val="44"/>
        </w:rPr>
      </w:pPr>
      <w:r>
        <w:rPr>
          <w:rFonts w:ascii="Times New Roman" w:eastAsia="方正小标宋简体" w:hAnsi="Times New Roman" w:hint="eastAsia"/>
          <w:color w:val="000000"/>
          <w:spacing w:val="-6"/>
          <w:sz w:val="44"/>
          <w:szCs w:val="44"/>
        </w:rPr>
        <w:t>单季稻补助申报表</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216"/>
        <w:gridCol w:w="435"/>
        <w:gridCol w:w="1156"/>
        <w:gridCol w:w="1425"/>
        <w:gridCol w:w="2044"/>
      </w:tblGrid>
      <w:tr w:rsidR="00CE6680" w:rsidTr="00CE6680">
        <w:trPr>
          <w:trHeight w:hRule="exact" w:val="771"/>
        </w:trPr>
        <w:tc>
          <w:tcPr>
            <w:tcW w:w="1761" w:type="dxa"/>
            <w:tcBorders>
              <w:top w:val="single" w:sz="4" w:space="0" w:color="auto"/>
              <w:left w:val="single" w:sz="4" w:space="0" w:color="auto"/>
              <w:bottom w:val="single" w:sz="4" w:space="0" w:color="auto"/>
              <w:right w:val="single" w:sz="4" w:space="0" w:color="auto"/>
            </w:tcBorders>
            <w:vAlign w:val="bottom"/>
            <w:hideMark/>
          </w:tcPr>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申报主体</w:t>
            </w:r>
          </w:p>
        </w:tc>
        <w:tc>
          <w:tcPr>
            <w:tcW w:w="7278" w:type="dxa"/>
            <w:gridSpan w:val="5"/>
            <w:tcBorders>
              <w:top w:val="single" w:sz="4" w:space="0" w:color="auto"/>
              <w:left w:val="single" w:sz="4" w:space="0" w:color="auto"/>
              <w:bottom w:val="single" w:sz="4" w:space="0" w:color="auto"/>
              <w:right w:val="single" w:sz="4" w:space="0" w:color="auto"/>
            </w:tcBorders>
            <w:vAlign w:val="bottom"/>
          </w:tcPr>
          <w:p w:rsidR="00CE6680" w:rsidRDefault="00CE6680">
            <w:pPr>
              <w:widowControl w:val="0"/>
              <w:jc w:val="center"/>
              <w:rPr>
                <w:rFonts w:ascii="Times New Roman" w:eastAsia="仿宋_GB2312" w:hAnsi="Times New Roman"/>
                <w:color w:val="000000"/>
                <w:sz w:val="30"/>
                <w:szCs w:val="30"/>
              </w:rPr>
            </w:pPr>
          </w:p>
        </w:tc>
      </w:tr>
      <w:tr w:rsidR="00CE6680" w:rsidTr="00CE6680">
        <w:trPr>
          <w:trHeight w:hRule="exact" w:val="846"/>
        </w:trPr>
        <w:tc>
          <w:tcPr>
            <w:tcW w:w="1761" w:type="dxa"/>
            <w:tcBorders>
              <w:top w:val="single" w:sz="4" w:space="0" w:color="auto"/>
              <w:left w:val="single" w:sz="4" w:space="0" w:color="auto"/>
              <w:bottom w:val="single" w:sz="4" w:space="0" w:color="auto"/>
              <w:right w:val="single" w:sz="4" w:space="0" w:color="auto"/>
            </w:tcBorders>
            <w:vAlign w:val="bottom"/>
            <w:hideMark/>
          </w:tcPr>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负责人姓名</w:t>
            </w:r>
          </w:p>
        </w:tc>
        <w:tc>
          <w:tcPr>
            <w:tcW w:w="2217" w:type="dxa"/>
            <w:tcBorders>
              <w:top w:val="single" w:sz="4" w:space="0" w:color="auto"/>
              <w:left w:val="single" w:sz="4" w:space="0" w:color="auto"/>
              <w:bottom w:val="single" w:sz="4" w:space="0" w:color="auto"/>
              <w:right w:val="single" w:sz="4" w:space="0" w:color="auto"/>
            </w:tcBorders>
            <w:vAlign w:val="bottom"/>
          </w:tcPr>
          <w:p w:rsidR="00CE6680" w:rsidRDefault="00CE6680">
            <w:pPr>
              <w:widowControl w:val="0"/>
              <w:jc w:val="center"/>
              <w:rPr>
                <w:rFonts w:ascii="Times New Roman" w:eastAsia="仿宋_GB2312" w:hAnsi="Times New Roman"/>
                <w:color w:val="000000"/>
                <w:sz w:val="30"/>
                <w:szCs w:val="30"/>
              </w:rPr>
            </w:pPr>
          </w:p>
        </w:tc>
        <w:tc>
          <w:tcPr>
            <w:tcW w:w="1591" w:type="dxa"/>
            <w:gridSpan w:val="2"/>
            <w:tcBorders>
              <w:top w:val="single" w:sz="4" w:space="0" w:color="auto"/>
              <w:left w:val="single" w:sz="4" w:space="0" w:color="auto"/>
              <w:bottom w:val="single" w:sz="4" w:space="0" w:color="auto"/>
              <w:right w:val="single" w:sz="4" w:space="0" w:color="auto"/>
            </w:tcBorders>
            <w:vAlign w:val="bottom"/>
            <w:hideMark/>
          </w:tcPr>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联系电话</w:t>
            </w:r>
          </w:p>
        </w:tc>
        <w:tc>
          <w:tcPr>
            <w:tcW w:w="3470" w:type="dxa"/>
            <w:gridSpan w:val="2"/>
            <w:tcBorders>
              <w:top w:val="single" w:sz="4" w:space="0" w:color="auto"/>
              <w:left w:val="single" w:sz="4" w:space="0" w:color="auto"/>
              <w:bottom w:val="single" w:sz="4" w:space="0" w:color="auto"/>
              <w:right w:val="single" w:sz="4" w:space="0" w:color="auto"/>
            </w:tcBorders>
            <w:vAlign w:val="bottom"/>
          </w:tcPr>
          <w:p w:rsidR="00CE6680" w:rsidRDefault="00CE6680">
            <w:pPr>
              <w:widowControl w:val="0"/>
              <w:jc w:val="center"/>
              <w:rPr>
                <w:rFonts w:ascii="Times New Roman" w:eastAsia="仿宋_GB2312" w:hAnsi="Times New Roman"/>
                <w:color w:val="000000"/>
                <w:sz w:val="30"/>
                <w:szCs w:val="30"/>
              </w:rPr>
            </w:pPr>
          </w:p>
        </w:tc>
      </w:tr>
      <w:tr w:rsidR="00CE6680" w:rsidTr="00CE6680">
        <w:trPr>
          <w:trHeight w:hRule="exact" w:val="846"/>
        </w:trPr>
        <w:tc>
          <w:tcPr>
            <w:tcW w:w="1761" w:type="dxa"/>
            <w:tcBorders>
              <w:top w:val="single" w:sz="4" w:space="0" w:color="auto"/>
              <w:left w:val="single" w:sz="4" w:space="0" w:color="auto"/>
              <w:bottom w:val="single" w:sz="4" w:space="0" w:color="auto"/>
              <w:right w:val="single" w:sz="4" w:space="0" w:color="auto"/>
            </w:tcBorders>
            <w:vAlign w:val="bottom"/>
            <w:hideMark/>
          </w:tcPr>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种植地点</w:t>
            </w:r>
          </w:p>
        </w:tc>
        <w:tc>
          <w:tcPr>
            <w:tcW w:w="7278" w:type="dxa"/>
            <w:gridSpan w:val="5"/>
            <w:tcBorders>
              <w:top w:val="single" w:sz="4" w:space="0" w:color="auto"/>
              <w:left w:val="single" w:sz="4" w:space="0" w:color="auto"/>
              <w:bottom w:val="single" w:sz="4" w:space="0" w:color="auto"/>
              <w:right w:val="single" w:sz="4" w:space="0" w:color="auto"/>
            </w:tcBorders>
            <w:vAlign w:val="bottom"/>
          </w:tcPr>
          <w:p w:rsidR="00CE6680" w:rsidRDefault="00CE6680">
            <w:pPr>
              <w:widowControl w:val="0"/>
              <w:jc w:val="center"/>
              <w:rPr>
                <w:rFonts w:ascii="Times New Roman" w:eastAsia="仿宋_GB2312" w:hAnsi="Times New Roman"/>
                <w:color w:val="000000"/>
                <w:sz w:val="30"/>
                <w:szCs w:val="30"/>
              </w:rPr>
            </w:pPr>
          </w:p>
        </w:tc>
      </w:tr>
      <w:tr w:rsidR="00CE6680" w:rsidTr="00CE6680">
        <w:trPr>
          <w:trHeight w:hRule="exact" w:val="781"/>
        </w:trPr>
        <w:tc>
          <w:tcPr>
            <w:tcW w:w="1761" w:type="dxa"/>
            <w:vMerge w:val="restar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320" w:lineRule="exact"/>
              <w:jc w:val="center"/>
              <w:rPr>
                <w:rFonts w:ascii="Times New Roman" w:eastAsia="仿宋_GB2312" w:hAnsi="Times New Roman"/>
                <w:color w:val="000000"/>
                <w:sz w:val="30"/>
                <w:szCs w:val="30"/>
              </w:rPr>
            </w:pPr>
          </w:p>
          <w:p w:rsidR="00CE6680" w:rsidRDefault="00CE6680">
            <w:pPr>
              <w:widowControl w:val="0"/>
              <w:spacing w:after="0" w:line="320" w:lineRule="exact"/>
              <w:jc w:val="center"/>
              <w:rPr>
                <w:rFonts w:ascii="Times New Roman" w:hAnsi="Times New Roman"/>
                <w:color w:val="000000"/>
                <w:sz w:val="30"/>
                <w:szCs w:val="30"/>
              </w:rPr>
            </w:pPr>
            <w:r>
              <w:rPr>
                <w:rFonts w:ascii="Times New Roman" w:eastAsia="仿宋_GB2312" w:hAnsi="Times New Roman" w:hint="eastAsia"/>
                <w:color w:val="000000"/>
                <w:sz w:val="30"/>
                <w:szCs w:val="30"/>
              </w:rPr>
              <w:t>申请补助面积（亩）</w:t>
            </w:r>
          </w:p>
          <w:p w:rsidR="00CE6680" w:rsidRDefault="00CE6680">
            <w:pPr>
              <w:widowControl w:val="0"/>
              <w:spacing w:line="320" w:lineRule="exact"/>
              <w:jc w:val="center"/>
              <w:rPr>
                <w:rFonts w:ascii="Times New Roman" w:eastAsia="仿宋_GB2312" w:hAnsi="Times New Roman"/>
                <w:color w:val="000000"/>
                <w:sz w:val="30"/>
                <w:szCs w:val="30"/>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耐盐碱水稻</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line="400" w:lineRule="exact"/>
              <w:jc w:val="center"/>
              <w:rPr>
                <w:rFonts w:ascii="Times New Roman" w:eastAsia="仿宋_GB2312" w:hAnsi="Times New Roman"/>
                <w:color w:val="000000"/>
                <w:sz w:val="30"/>
                <w:szCs w:val="30"/>
              </w:rPr>
            </w:pP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预计亩产（</w:t>
            </w:r>
            <w:r>
              <w:rPr>
                <w:rFonts w:ascii="Times New Roman" w:eastAsia="仿宋_GB2312" w:hAnsi="Times New Roman" w:hint="eastAsia"/>
                <w:color w:val="000000"/>
                <w:kern w:val="2"/>
                <w:sz w:val="32"/>
                <w:szCs w:val="32"/>
              </w:rPr>
              <w:t>湿</w:t>
            </w:r>
            <w:r>
              <w:rPr>
                <w:rFonts w:ascii="Times New Roman" w:eastAsia="仿宋_GB2312" w:hAnsi="Times New Roman" w:hint="eastAsia"/>
                <w:color w:val="000000"/>
                <w:sz w:val="30"/>
                <w:szCs w:val="30"/>
              </w:rPr>
              <w:t>重、公斤</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亩）</w:t>
            </w:r>
          </w:p>
        </w:tc>
        <w:tc>
          <w:tcPr>
            <w:tcW w:w="204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line="340" w:lineRule="exact"/>
              <w:jc w:val="center"/>
              <w:rPr>
                <w:rFonts w:ascii="Times New Roman" w:eastAsia="仿宋_GB2312" w:hAnsi="Times New Roman"/>
                <w:color w:val="000000"/>
                <w:sz w:val="30"/>
                <w:szCs w:val="30"/>
              </w:rPr>
            </w:pPr>
          </w:p>
        </w:tc>
      </w:tr>
      <w:tr w:rsidR="00CE6680" w:rsidTr="00CE6680">
        <w:trPr>
          <w:trHeight w:hRule="exact" w:val="1001"/>
        </w:trPr>
        <w:tc>
          <w:tcPr>
            <w:tcW w:w="4413"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0"/>
                <w:szCs w:val="30"/>
              </w:rPr>
            </w:pPr>
          </w:p>
        </w:tc>
        <w:tc>
          <w:tcPr>
            <w:tcW w:w="221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蔬菜大棚轮作种植单季稻</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line="400" w:lineRule="exact"/>
              <w:jc w:val="center"/>
              <w:rPr>
                <w:rFonts w:ascii="Times New Roman" w:eastAsia="仿宋_GB2312" w:hAnsi="Times New Roman"/>
                <w:color w:val="000000"/>
                <w:sz w:val="30"/>
                <w:szCs w:val="30"/>
              </w:rPr>
            </w:pPr>
          </w:p>
        </w:tc>
        <w:tc>
          <w:tcPr>
            <w:tcW w:w="3470"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0"/>
                <w:szCs w:val="30"/>
              </w:rPr>
            </w:pPr>
          </w:p>
        </w:tc>
        <w:tc>
          <w:tcPr>
            <w:tcW w:w="204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line="340" w:lineRule="exact"/>
              <w:jc w:val="center"/>
              <w:rPr>
                <w:rFonts w:ascii="Times New Roman" w:eastAsia="仿宋_GB2312" w:hAnsi="Times New Roman"/>
                <w:color w:val="000000"/>
                <w:sz w:val="30"/>
                <w:szCs w:val="30"/>
              </w:rPr>
            </w:pPr>
          </w:p>
        </w:tc>
      </w:tr>
      <w:tr w:rsidR="00CE6680" w:rsidTr="00CE6680">
        <w:trPr>
          <w:trHeight w:hRule="exact" w:val="3048"/>
        </w:trPr>
        <w:tc>
          <w:tcPr>
            <w:tcW w:w="17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lastRenderedPageBreak/>
              <w:t>申报主体</w:t>
            </w:r>
          </w:p>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承诺</w:t>
            </w:r>
          </w:p>
        </w:tc>
        <w:tc>
          <w:tcPr>
            <w:tcW w:w="7278" w:type="dxa"/>
            <w:gridSpan w:val="5"/>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jc w:val="both"/>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本人（单位）承诺：按要求做好田间管理，开展农业</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五新</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rPr>
              <w:t>技术推广、秸秆综合利用以及化肥农药减量化等工作，全面采收水稻面积；所填报数据及提供的佐证材料真实有效，若有虚构、欺诈等情况，愿意承担由此导致的全部责任和后果。</w:t>
            </w:r>
          </w:p>
          <w:p w:rsidR="00CE6680" w:rsidRDefault="00CE6680">
            <w:pPr>
              <w:widowControl w:val="0"/>
              <w:jc w:val="center"/>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签名：</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年</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月</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日</w:t>
            </w:r>
          </w:p>
        </w:tc>
      </w:tr>
      <w:tr w:rsidR="00CE6680" w:rsidTr="00CE6680">
        <w:trPr>
          <w:trHeight w:hRule="exact" w:val="2754"/>
        </w:trPr>
        <w:tc>
          <w:tcPr>
            <w:tcW w:w="4413"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adjustRightInd/>
              <w:snapToGrid/>
              <w:spacing w:after="0" w:line="400" w:lineRule="exact"/>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乡镇政府</w:t>
            </w:r>
            <w:r>
              <w:rPr>
                <w:rFonts w:ascii="Times New Roman" w:eastAsia="仿宋_GB2312" w:hAnsi="Times New Roman" w:hint="eastAsia"/>
                <w:color w:val="000000"/>
                <w:kern w:val="2"/>
                <w:sz w:val="32"/>
                <w:szCs w:val="32"/>
              </w:rPr>
              <w:t>或农业服务中心</w:t>
            </w:r>
            <w:r>
              <w:rPr>
                <w:rFonts w:ascii="Times New Roman" w:eastAsia="仿宋_GB2312" w:hAnsi="Times New Roman" w:hint="eastAsia"/>
                <w:color w:val="000000"/>
                <w:sz w:val="30"/>
                <w:szCs w:val="30"/>
              </w:rPr>
              <w:t>意见：</w:t>
            </w:r>
          </w:p>
          <w:p w:rsidR="00CE6680" w:rsidRDefault="00CE6680">
            <w:pPr>
              <w:widowControl w:val="0"/>
              <w:adjustRightInd/>
              <w:snapToGrid/>
              <w:spacing w:after="0" w:line="400" w:lineRule="exact"/>
              <w:ind w:firstLineChars="200" w:firstLine="600"/>
              <w:rPr>
                <w:rFonts w:ascii="Times New Roman" w:eastAsia="仿宋_GB2312" w:hAnsi="Times New Roman"/>
                <w:color w:val="000000"/>
                <w:sz w:val="30"/>
                <w:szCs w:val="30"/>
              </w:rPr>
            </w:pPr>
          </w:p>
          <w:p w:rsidR="00CE6680" w:rsidRDefault="00CE6680">
            <w:pPr>
              <w:pStyle w:val="a0"/>
              <w:ind w:firstLine="440"/>
            </w:pPr>
          </w:p>
          <w:p w:rsidR="00CE6680" w:rsidRDefault="00CE6680">
            <w:pPr>
              <w:widowControl w:val="0"/>
              <w:adjustRightInd/>
              <w:snapToGrid/>
              <w:spacing w:after="0" w:line="400" w:lineRule="exact"/>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（盖章）</w:t>
            </w:r>
            <w:r>
              <w:rPr>
                <w:rFonts w:ascii="Times New Roman" w:eastAsia="仿宋_GB2312" w:hAnsi="Times New Roman"/>
                <w:color w:val="000000"/>
                <w:sz w:val="30"/>
                <w:szCs w:val="30"/>
              </w:rPr>
              <w:t xml:space="preserve">  </w:t>
            </w:r>
          </w:p>
          <w:p w:rsidR="00CE6680" w:rsidRDefault="00CE6680">
            <w:pPr>
              <w:widowControl w:val="0"/>
              <w:adjustRightInd/>
              <w:snapToGrid/>
              <w:spacing w:after="0" w:line="400" w:lineRule="exact"/>
              <w:rPr>
                <w:rFonts w:ascii="Times New Roman" w:eastAsia="仿宋_GB2312" w:hAnsi="Times New Roman"/>
                <w:color w:val="000000"/>
                <w:sz w:val="30"/>
                <w:szCs w:val="30"/>
              </w:rPr>
            </w:pPr>
          </w:p>
          <w:p w:rsidR="00CE6680" w:rsidRDefault="00CE6680">
            <w:pPr>
              <w:widowControl w:val="0"/>
              <w:adjustRightInd/>
              <w:snapToGrid/>
              <w:spacing w:after="0" w:line="400" w:lineRule="exact"/>
              <w:ind w:firstLineChars="800" w:firstLine="24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年</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月</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日</w:t>
            </w:r>
          </w:p>
        </w:tc>
        <w:tc>
          <w:tcPr>
            <w:tcW w:w="4626"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adjustRightInd/>
              <w:snapToGrid/>
              <w:spacing w:after="0" w:line="500" w:lineRule="exact"/>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县级农业农村主管部门意见：</w:t>
            </w:r>
          </w:p>
          <w:p w:rsidR="00CE6680" w:rsidRDefault="00CE6680">
            <w:pPr>
              <w:widowControl w:val="0"/>
              <w:adjustRightInd/>
              <w:snapToGrid/>
              <w:spacing w:after="0" w:line="500" w:lineRule="exact"/>
              <w:ind w:left="1200" w:hangingChars="400" w:hanging="120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（盖章）</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 xml:space="preserve"> </w:t>
            </w:r>
          </w:p>
          <w:p w:rsidR="00CE6680" w:rsidRDefault="00CE6680">
            <w:pPr>
              <w:widowControl w:val="0"/>
              <w:adjustRightInd/>
              <w:snapToGrid/>
              <w:spacing w:after="0" w:line="500" w:lineRule="exact"/>
              <w:ind w:firstLineChars="700" w:firstLine="2100"/>
              <w:rPr>
                <w:rFonts w:ascii="Times New Roman" w:eastAsia="仿宋_GB2312" w:hAnsi="Times New Roman"/>
                <w:color w:val="000000"/>
                <w:sz w:val="30"/>
                <w:szCs w:val="30"/>
              </w:rPr>
            </w:pPr>
          </w:p>
          <w:p w:rsidR="00CE6680" w:rsidRDefault="00CE6680">
            <w:pPr>
              <w:widowControl w:val="0"/>
              <w:adjustRightInd/>
              <w:snapToGrid/>
              <w:spacing w:after="0" w:line="500" w:lineRule="exact"/>
              <w:ind w:firstLineChars="800" w:firstLine="24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年</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月</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日</w:t>
            </w:r>
          </w:p>
        </w:tc>
      </w:tr>
    </w:tbl>
    <w:p w:rsidR="00CE6680" w:rsidRDefault="00CE6680" w:rsidP="00CE6680">
      <w:pPr>
        <w:widowControl w:val="0"/>
        <w:spacing w:after="0" w:line="560" w:lineRule="atLeast"/>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t>注</w:t>
      </w:r>
      <w:r>
        <w:rPr>
          <w:rFonts w:ascii="Times New Roman" w:eastAsia="仿宋_GB2312" w:hAnsi="Times New Roman"/>
          <w:snapToGrid w:val="0"/>
          <w:color w:val="000000"/>
          <w:sz w:val="32"/>
          <w:szCs w:val="32"/>
        </w:rPr>
        <w:t>:</w:t>
      </w:r>
      <w:r>
        <w:rPr>
          <w:rFonts w:ascii="Times New Roman" w:eastAsia="仿宋_GB2312" w:hAnsi="Times New Roman" w:hint="eastAsia"/>
          <w:snapToGrid w:val="0"/>
          <w:color w:val="000000"/>
          <w:sz w:val="32"/>
          <w:szCs w:val="32"/>
        </w:rPr>
        <w:t>请附营业执照复印件等材料。</w:t>
      </w:r>
    </w:p>
    <w:p w:rsidR="00CE6680" w:rsidRDefault="00CE6680" w:rsidP="00CE6680">
      <w:pPr>
        <w:widowControl w:val="0"/>
        <w:spacing w:afterLines="100" w:after="240" w:line="560" w:lineRule="atLeas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5</w:t>
      </w:r>
    </w:p>
    <w:p w:rsidR="00CE6680" w:rsidRDefault="00CE6680" w:rsidP="00CE6680">
      <w:pPr>
        <w:pStyle w:val="2"/>
        <w:spacing w:before="0" w:after="0" w:line="560" w:lineRule="atLeast"/>
        <w:jc w:val="center"/>
        <w:rPr>
          <w:rFonts w:eastAsia="方正小标宋简体"/>
          <w:b w:val="0"/>
          <w:bCs/>
          <w:color w:val="000000"/>
          <w:kern w:val="2"/>
          <w:sz w:val="44"/>
          <w:szCs w:val="44"/>
        </w:rPr>
      </w:pPr>
      <w:r>
        <w:rPr>
          <w:rFonts w:eastAsia="方正小标宋简体" w:hint="eastAsia"/>
          <w:b w:val="0"/>
          <w:bCs/>
          <w:color w:val="000000"/>
          <w:kern w:val="2"/>
          <w:sz w:val="44"/>
          <w:szCs w:val="44"/>
        </w:rPr>
        <w:t>泉州市粮油种植大户农田灌溉设施建设</w:t>
      </w:r>
    </w:p>
    <w:p w:rsidR="00CE6680" w:rsidRDefault="00CE6680" w:rsidP="00CE6680">
      <w:pPr>
        <w:pStyle w:val="2"/>
        <w:spacing w:before="0" w:after="0" w:line="560" w:lineRule="atLeast"/>
        <w:jc w:val="center"/>
        <w:rPr>
          <w:rFonts w:eastAsia="方正小标宋简体"/>
          <w:color w:val="000000"/>
          <w:kern w:val="2"/>
          <w:sz w:val="44"/>
          <w:szCs w:val="44"/>
        </w:rPr>
      </w:pPr>
      <w:r>
        <w:rPr>
          <w:rFonts w:eastAsia="方正小标宋简体" w:hint="eastAsia"/>
          <w:b w:val="0"/>
          <w:bCs/>
          <w:color w:val="000000"/>
          <w:kern w:val="2"/>
          <w:sz w:val="44"/>
          <w:szCs w:val="44"/>
        </w:rPr>
        <w:t>项目申报指南</w:t>
      </w:r>
    </w:p>
    <w:p w:rsidR="00CE6680" w:rsidRDefault="00CE6680" w:rsidP="00CE6680">
      <w:pPr>
        <w:widowControl w:val="0"/>
        <w:numPr>
          <w:ilvl w:val="0"/>
          <w:numId w:val="4"/>
        </w:numPr>
        <w:spacing w:after="0" w:line="56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申报条件及对象</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支持全市范围内种植粮油作物（包含水稻、马铃薯、甘薯、大豆、油菜、花生）</w:t>
      </w:r>
      <w:r>
        <w:rPr>
          <w:rFonts w:ascii="Times New Roman" w:eastAsia="仿宋_GB2312" w:hAnsi="Times New Roman"/>
          <w:color w:val="000000"/>
          <w:sz w:val="32"/>
          <w:szCs w:val="32"/>
        </w:rPr>
        <w:t>30</w:t>
      </w:r>
      <w:r>
        <w:rPr>
          <w:rFonts w:ascii="Times New Roman" w:eastAsia="仿宋_GB2312" w:hAnsi="Times New Roman" w:hint="eastAsia"/>
          <w:color w:val="000000"/>
          <w:sz w:val="32"/>
          <w:szCs w:val="32"/>
        </w:rPr>
        <w:t>亩以上的家庭农场、专业合作社、种粮大户等种植主体，在条件允许的前提下建设农田灌溉设施，包括挖机井、建抽水泵站、购买抽水设备及田间地头管网铺设。</w:t>
      </w: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二、补助内容、标准</w:t>
      </w:r>
    </w:p>
    <w:p w:rsidR="00CE6680" w:rsidRDefault="00CE6680" w:rsidP="00CE6680">
      <w:pPr>
        <w:widowControl w:val="0"/>
        <w:spacing w:after="0" w:line="56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按</w:t>
      </w:r>
      <w:r>
        <w:rPr>
          <w:rFonts w:ascii="Times New Roman" w:eastAsia="仿宋_GB2312" w:hAnsi="Times New Roman" w:hint="eastAsia"/>
          <w:color w:val="000000"/>
          <w:kern w:val="2"/>
          <w:sz w:val="32"/>
          <w:szCs w:val="32"/>
        </w:rPr>
        <w:t>《泉州市农业农村局</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泉州市发展和改革委员会</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泉州市</w:t>
      </w:r>
      <w:r>
        <w:rPr>
          <w:rFonts w:ascii="Times New Roman" w:eastAsia="仿宋_GB2312" w:hAnsi="Times New Roman" w:hint="eastAsia"/>
          <w:color w:val="000000"/>
          <w:kern w:val="2"/>
          <w:sz w:val="32"/>
          <w:szCs w:val="32"/>
        </w:rPr>
        <w:lastRenderedPageBreak/>
        <w:t>财政局关于扶持粮油生产若干措施的通知》（</w:t>
      </w:r>
      <w:proofErr w:type="gramStart"/>
      <w:r>
        <w:rPr>
          <w:rFonts w:ascii="Times New Roman" w:eastAsia="仿宋_GB2312" w:hAnsi="Times New Roman" w:hint="eastAsia"/>
          <w:color w:val="000000"/>
          <w:kern w:val="2"/>
          <w:sz w:val="32"/>
          <w:szCs w:val="32"/>
        </w:rPr>
        <w:t>泉农综</w:t>
      </w:r>
      <w:proofErr w:type="gramEnd"/>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2025</w:t>
      </w:r>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8</w:t>
      </w:r>
      <w:r>
        <w:rPr>
          <w:rFonts w:ascii="Times New Roman" w:eastAsia="仿宋_GB2312" w:hAnsi="Times New Roman" w:hint="eastAsia"/>
          <w:color w:val="000000"/>
          <w:kern w:val="2"/>
          <w:sz w:val="32"/>
          <w:szCs w:val="32"/>
        </w:rPr>
        <w:t>号）</w:t>
      </w:r>
      <w:r>
        <w:rPr>
          <w:rFonts w:ascii="Times New Roman" w:eastAsia="仿宋_GB2312" w:hAnsi="Times New Roman" w:hint="eastAsia"/>
          <w:color w:val="000000"/>
          <w:sz w:val="32"/>
          <w:szCs w:val="32"/>
        </w:rPr>
        <w:t>相关规定执行，已获得补贴的不得重复补助。</w:t>
      </w: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三、补助申报</w:t>
      </w:r>
    </w:p>
    <w:p w:rsidR="00CE6680" w:rsidRDefault="00CE6680" w:rsidP="00CE6680">
      <w:pPr>
        <w:pStyle w:val="Default"/>
        <w:spacing w:line="560" w:lineRule="atLeast"/>
        <w:rPr>
          <w:rFonts w:ascii="Times New Roman" w:eastAsia="仿宋_GB2312"/>
          <w:sz w:val="32"/>
          <w:szCs w:val="32"/>
        </w:rPr>
      </w:pPr>
      <w:r>
        <w:rPr>
          <w:rFonts w:ascii="Times New Roman" w:eastAsia="华文楷体"/>
          <w:b/>
          <w:bCs/>
          <w:sz w:val="32"/>
          <w:szCs w:val="32"/>
        </w:rPr>
        <w:t xml:space="preserve">    </w:t>
      </w:r>
      <w:r>
        <w:rPr>
          <w:rFonts w:ascii="Times New Roman" w:eastAsia="仿宋_GB2312" w:hint="eastAsia"/>
          <w:sz w:val="32"/>
          <w:szCs w:val="32"/>
        </w:rPr>
        <w:t>按照自愿申报、自主建设、先建后补的程序进行。由种植</w:t>
      </w:r>
      <w:proofErr w:type="gramStart"/>
      <w:r>
        <w:rPr>
          <w:rFonts w:ascii="Times New Roman" w:eastAsia="仿宋_GB2312" w:hint="eastAsia"/>
          <w:sz w:val="32"/>
          <w:szCs w:val="32"/>
        </w:rPr>
        <w:t>主体建</w:t>
      </w:r>
      <w:proofErr w:type="gramEnd"/>
      <w:r>
        <w:rPr>
          <w:rFonts w:ascii="Times New Roman" w:eastAsia="仿宋_GB2312" w:hint="eastAsia"/>
          <w:sz w:val="32"/>
          <w:szCs w:val="32"/>
        </w:rPr>
        <w:t>前申请，经镇、县级农业农村部门同意后自主建设，完工后由县级农业农村部门组织人员核验，符合补助条件的，县级农业农村部门汇总向市级申请补助。</w:t>
      </w:r>
    </w:p>
    <w:p w:rsidR="00CE6680" w:rsidRDefault="00CE6680" w:rsidP="00CE6680">
      <w:pPr>
        <w:widowControl w:val="0"/>
        <w:spacing w:after="0" w:line="560" w:lineRule="atLeast"/>
        <w:ind w:firstLineChars="200" w:firstLine="640"/>
        <w:jc w:val="both"/>
        <w:rPr>
          <w:rFonts w:ascii="Times New Roman" w:eastAsia="仿宋_GB2312" w:hAnsi="Times New Roman"/>
          <w:color w:val="000000"/>
          <w:kern w:val="2"/>
          <w:sz w:val="32"/>
          <w:szCs w:val="32"/>
        </w:rPr>
      </w:pPr>
      <w:r>
        <w:rPr>
          <w:rFonts w:ascii="Times New Roman" w:eastAsia="楷体_GB2312" w:hAnsi="Times New Roman" w:hint="eastAsia"/>
          <w:color w:val="000000"/>
          <w:kern w:val="2"/>
          <w:sz w:val="32"/>
          <w:szCs w:val="32"/>
        </w:rPr>
        <w:t>（一）种植主体申请。</w:t>
      </w:r>
      <w:r>
        <w:rPr>
          <w:rFonts w:ascii="Times New Roman" w:eastAsia="仿宋_GB2312" w:hAnsi="Times New Roman" w:hint="eastAsia"/>
          <w:color w:val="000000"/>
          <w:kern w:val="2"/>
          <w:sz w:val="32"/>
          <w:szCs w:val="32"/>
        </w:rPr>
        <w:t>由种植主体据实填写《泉州市种粮大户农田灌溉设施建设补助申报表》（见附表</w:t>
      </w:r>
      <w:r>
        <w:rPr>
          <w:rFonts w:ascii="Times New Roman" w:eastAsia="仿宋_GB2312" w:hAnsi="Times New Roman"/>
          <w:color w:val="000000"/>
          <w:kern w:val="2"/>
          <w:sz w:val="32"/>
          <w:szCs w:val="32"/>
        </w:rPr>
        <w:t>1</w:t>
      </w:r>
      <w:r>
        <w:rPr>
          <w:rFonts w:ascii="Times New Roman" w:eastAsia="仿宋_GB2312" w:hAnsi="Times New Roman" w:hint="eastAsia"/>
          <w:color w:val="000000"/>
          <w:kern w:val="2"/>
          <w:sz w:val="32"/>
          <w:szCs w:val="32"/>
        </w:rPr>
        <w:t>），并附营业执照、土地租包合同以及项目实施前后照片等材料，在项目实施前报送当地政府或农业服务中心。乡镇政府初步核实后，于</w:t>
      </w:r>
      <w:r>
        <w:rPr>
          <w:rFonts w:ascii="Times New Roman" w:eastAsia="仿宋_GB2312" w:hAnsi="Times New Roman"/>
          <w:color w:val="000000"/>
          <w:kern w:val="2"/>
          <w:sz w:val="32"/>
          <w:szCs w:val="32"/>
        </w:rPr>
        <w:t>6</w:t>
      </w:r>
      <w:r>
        <w:rPr>
          <w:rFonts w:ascii="Times New Roman" w:eastAsia="仿宋_GB2312" w:hAnsi="Times New Roman" w:hint="eastAsia"/>
          <w:color w:val="000000"/>
          <w:kern w:val="2"/>
          <w:sz w:val="32"/>
          <w:szCs w:val="32"/>
        </w:rPr>
        <w:t>月</w:t>
      </w:r>
      <w:r>
        <w:rPr>
          <w:rFonts w:ascii="Times New Roman" w:eastAsia="仿宋_GB2312" w:hAnsi="Times New Roman"/>
          <w:color w:val="000000"/>
          <w:kern w:val="2"/>
          <w:sz w:val="32"/>
          <w:szCs w:val="32"/>
        </w:rPr>
        <w:t>15</w:t>
      </w:r>
      <w:r>
        <w:rPr>
          <w:rFonts w:ascii="Times New Roman" w:eastAsia="仿宋_GB2312" w:hAnsi="Times New Roman" w:hint="eastAsia"/>
          <w:color w:val="000000"/>
          <w:kern w:val="2"/>
          <w:sz w:val="32"/>
          <w:szCs w:val="32"/>
        </w:rPr>
        <w:t>日前上报县级农业农村部门。</w:t>
      </w:r>
    </w:p>
    <w:p w:rsidR="00CE6680" w:rsidRDefault="00CE6680" w:rsidP="00CE6680">
      <w:pPr>
        <w:widowControl w:val="0"/>
        <w:spacing w:after="0" w:line="560" w:lineRule="atLeast"/>
        <w:ind w:firstLineChars="200" w:firstLine="640"/>
        <w:jc w:val="both"/>
        <w:rPr>
          <w:rFonts w:ascii="Times New Roman" w:eastAsia="仿宋_GB2312" w:hAnsi="Times New Roman"/>
          <w:color w:val="000000"/>
          <w:spacing w:val="-6"/>
          <w:kern w:val="2"/>
          <w:sz w:val="32"/>
          <w:szCs w:val="32"/>
        </w:rPr>
      </w:pPr>
      <w:r>
        <w:rPr>
          <w:rFonts w:ascii="Times New Roman" w:eastAsia="楷体_GB2312" w:hAnsi="Times New Roman" w:hint="eastAsia"/>
          <w:color w:val="000000"/>
          <w:kern w:val="2"/>
          <w:sz w:val="32"/>
          <w:szCs w:val="32"/>
        </w:rPr>
        <w:t>（二）县级汇总上报。</w:t>
      </w:r>
      <w:r>
        <w:rPr>
          <w:rFonts w:ascii="Times New Roman" w:eastAsia="仿宋_GB2312" w:hAnsi="Times New Roman" w:hint="eastAsia"/>
          <w:color w:val="000000"/>
          <w:kern w:val="2"/>
          <w:sz w:val="32"/>
          <w:szCs w:val="32"/>
        </w:rPr>
        <w:t>县级农业农村部门组织人员对申报主体申请补助项目进行指导，并组织核验。主要对申报主体种植规模、建设内容、数量、总投资金额等内容进行逐一核验。对符合补助条件的，县级农业农村部门收集申报表、资金投入凭证、照片等材料，填写《泉州市种粮大户基础灌溉设施建设</w:t>
      </w:r>
      <w:r>
        <w:rPr>
          <w:rFonts w:ascii="Times New Roman" w:eastAsia="仿宋_GB2312" w:hAnsi="Times New Roman" w:hint="eastAsia"/>
          <w:color w:val="000000"/>
          <w:spacing w:val="-6"/>
          <w:kern w:val="2"/>
          <w:sz w:val="32"/>
          <w:szCs w:val="32"/>
        </w:rPr>
        <w:t>补助汇总表》（见附表</w:t>
      </w:r>
      <w:r>
        <w:rPr>
          <w:rFonts w:ascii="Times New Roman" w:eastAsia="仿宋_GB2312" w:hAnsi="Times New Roman"/>
          <w:color w:val="000000"/>
          <w:spacing w:val="-6"/>
          <w:kern w:val="2"/>
          <w:sz w:val="32"/>
          <w:szCs w:val="32"/>
        </w:rPr>
        <w:t>2</w:t>
      </w:r>
      <w:r>
        <w:rPr>
          <w:rFonts w:ascii="Times New Roman" w:eastAsia="仿宋_GB2312" w:hAnsi="Times New Roman" w:hint="eastAsia"/>
          <w:color w:val="000000"/>
          <w:spacing w:val="-6"/>
          <w:kern w:val="2"/>
          <w:sz w:val="32"/>
          <w:szCs w:val="32"/>
        </w:rPr>
        <w:t>），于</w:t>
      </w:r>
      <w:r>
        <w:rPr>
          <w:rFonts w:ascii="Times New Roman" w:eastAsia="仿宋_GB2312" w:hAnsi="Times New Roman"/>
          <w:color w:val="000000"/>
          <w:spacing w:val="-6"/>
          <w:kern w:val="2"/>
          <w:sz w:val="32"/>
          <w:szCs w:val="32"/>
        </w:rPr>
        <w:t>10</w:t>
      </w:r>
      <w:r>
        <w:rPr>
          <w:rFonts w:ascii="Times New Roman" w:eastAsia="仿宋_GB2312" w:hAnsi="Times New Roman" w:hint="eastAsia"/>
          <w:color w:val="000000"/>
          <w:spacing w:val="-6"/>
          <w:kern w:val="2"/>
          <w:sz w:val="32"/>
          <w:szCs w:val="32"/>
        </w:rPr>
        <w:t>月</w:t>
      </w:r>
      <w:r>
        <w:rPr>
          <w:rFonts w:ascii="Times New Roman" w:eastAsia="仿宋_GB2312" w:hAnsi="Times New Roman"/>
          <w:color w:val="000000"/>
          <w:spacing w:val="-6"/>
          <w:kern w:val="2"/>
          <w:sz w:val="32"/>
          <w:szCs w:val="32"/>
        </w:rPr>
        <w:t>30</w:t>
      </w:r>
      <w:r>
        <w:rPr>
          <w:rFonts w:ascii="Times New Roman" w:eastAsia="仿宋_GB2312" w:hAnsi="Times New Roman" w:hint="eastAsia"/>
          <w:color w:val="000000"/>
          <w:spacing w:val="-6"/>
          <w:kern w:val="2"/>
          <w:sz w:val="32"/>
          <w:szCs w:val="32"/>
        </w:rPr>
        <w:t>日前上报市农业农村局。</w:t>
      </w: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pStyle w:val="a0"/>
        <w:ind w:firstLine="440"/>
        <w:rPr>
          <w:color w:val="000000"/>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widowControl w:val="0"/>
        <w:adjustRightInd/>
        <w:snapToGrid/>
        <w:spacing w:after="0" w:line="560" w:lineRule="atLeast"/>
        <w:rPr>
          <w:rFonts w:ascii="Times New Roman" w:eastAsia="黑体" w:hAnsi="Times New Roman"/>
          <w:color w:val="000000"/>
          <w:sz w:val="32"/>
          <w:szCs w:val="32"/>
        </w:rPr>
      </w:pPr>
    </w:p>
    <w:p w:rsidR="00CE6680" w:rsidRDefault="00CE6680" w:rsidP="00CE6680">
      <w:pPr>
        <w:pStyle w:val="2"/>
        <w:spacing w:before="0" w:afterLines="50" w:after="120" w:line="560" w:lineRule="atLeast"/>
        <w:jc w:val="both"/>
        <w:rPr>
          <w:rFonts w:eastAsia="方正小标宋简体"/>
          <w:b w:val="0"/>
          <w:bCs/>
          <w:color w:val="000000"/>
          <w:spacing w:val="-11"/>
          <w:sz w:val="44"/>
          <w:szCs w:val="44"/>
        </w:rPr>
      </w:pPr>
    </w:p>
    <w:p w:rsidR="00CE6680" w:rsidRDefault="00CE6680" w:rsidP="00CE6680">
      <w:pPr>
        <w:rPr>
          <w:rFonts w:ascii="Times New Roman" w:hAnsi="Times New Roman"/>
          <w:color w:val="000000"/>
        </w:rPr>
      </w:pPr>
    </w:p>
    <w:p w:rsidR="00CE6680" w:rsidRDefault="00CE6680" w:rsidP="00CE6680">
      <w:pPr>
        <w:pStyle w:val="2"/>
        <w:spacing w:before="0" w:afterLines="50" w:after="120" w:line="560" w:lineRule="atLeast"/>
        <w:jc w:val="center"/>
        <w:rPr>
          <w:rFonts w:eastAsia="方正小标宋简体"/>
          <w:b w:val="0"/>
          <w:bCs/>
          <w:color w:val="000000"/>
          <w:spacing w:val="-11"/>
          <w:sz w:val="44"/>
          <w:szCs w:val="44"/>
        </w:rPr>
      </w:pPr>
    </w:p>
    <w:p w:rsidR="00CE6680" w:rsidRDefault="00CE6680" w:rsidP="00CE6680">
      <w:pPr>
        <w:rPr>
          <w:rFonts w:ascii="黑体" w:eastAsia="黑体" w:hAnsi="黑体" w:cs="黑体"/>
          <w:color w:val="000000"/>
          <w:sz w:val="32"/>
          <w:szCs w:val="32"/>
        </w:rPr>
      </w:pPr>
    </w:p>
    <w:p w:rsidR="00CE6680" w:rsidRDefault="00CE6680" w:rsidP="00CE6680">
      <w:pPr>
        <w:rPr>
          <w:rFonts w:ascii="黑体" w:eastAsia="黑体" w:hAnsi="黑体" w:cs="黑体" w:hint="eastAsia"/>
          <w:color w:val="000000"/>
          <w:sz w:val="32"/>
          <w:szCs w:val="32"/>
        </w:rPr>
      </w:pPr>
      <w:r>
        <w:rPr>
          <w:rFonts w:ascii="黑体" w:eastAsia="黑体" w:hAnsi="黑体" w:cs="黑体" w:hint="eastAsia"/>
          <w:color w:val="000000"/>
          <w:sz w:val="32"/>
          <w:szCs w:val="32"/>
        </w:rPr>
        <w:t>附表1</w:t>
      </w:r>
    </w:p>
    <w:p w:rsidR="00CE6680" w:rsidRDefault="00CE6680" w:rsidP="00CE6680">
      <w:pPr>
        <w:pStyle w:val="2"/>
        <w:spacing w:before="0" w:afterLines="50" w:after="120" w:line="560" w:lineRule="atLeast"/>
        <w:jc w:val="center"/>
        <w:rPr>
          <w:rFonts w:hint="eastAsia"/>
          <w:b w:val="0"/>
          <w:bCs/>
          <w:color w:val="000000"/>
          <w:sz w:val="44"/>
          <w:szCs w:val="44"/>
        </w:rPr>
      </w:pPr>
      <w:r>
        <w:rPr>
          <w:rFonts w:eastAsia="方正小标宋简体" w:hint="eastAsia"/>
          <w:b w:val="0"/>
          <w:bCs/>
          <w:color w:val="000000"/>
          <w:spacing w:val="-11"/>
          <w:sz w:val="44"/>
          <w:szCs w:val="44"/>
        </w:rPr>
        <w:t>泉州市种粮大户农田灌溉设施建设补助申报表</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2707"/>
        <w:gridCol w:w="1728"/>
        <w:gridCol w:w="2873"/>
      </w:tblGrid>
      <w:tr w:rsidR="00CE6680" w:rsidTr="00CE6680">
        <w:trPr>
          <w:trHeight w:hRule="exact" w:val="704"/>
        </w:trPr>
        <w:tc>
          <w:tcPr>
            <w:tcW w:w="160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left="320" w:hangingChars="100" w:hanging="320"/>
              <w:jc w:val="center"/>
              <w:rPr>
                <w:rFonts w:ascii="Times New Roman" w:eastAsia="方正书宋_GBK" w:hAnsi="Times New Roman"/>
                <w:color w:val="000000"/>
                <w:sz w:val="28"/>
                <w:szCs w:val="28"/>
              </w:rPr>
            </w:pPr>
            <w:r>
              <w:rPr>
                <w:rFonts w:ascii="Times New Roman" w:eastAsia="仿宋_GB2312" w:hAnsi="Times New Roman" w:hint="eastAsia"/>
                <w:color w:val="000000"/>
                <w:sz w:val="32"/>
                <w:szCs w:val="32"/>
              </w:rPr>
              <w:t>申报主体</w:t>
            </w:r>
          </w:p>
        </w:tc>
        <w:tc>
          <w:tcPr>
            <w:tcW w:w="7311"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hAnsi="Times New Roman"/>
                <w:color w:val="000000"/>
                <w:sz w:val="28"/>
                <w:szCs w:val="28"/>
              </w:rPr>
            </w:pPr>
          </w:p>
        </w:tc>
      </w:tr>
      <w:tr w:rsidR="00CE6680" w:rsidTr="00CE6680">
        <w:trPr>
          <w:trHeight w:hRule="exact" w:val="671"/>
        </w:trPr>
        <w:tc>
          <w:tcPr>
            <w:tcW w:w="160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560" w:lineRule="atLeast"/>
              <w:ind w:left="320" w:hangingChars="100" w:hanging="32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w:t>
            </w:r>
          </w:p>
        </w:tc>
        <w:tc>
          <w:tcPr>
            <w:tcW w:w="2708"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left="320" w:hangingChars="100" w:hanging="320"/>
              <w:jc w:val="center"/>
              <w:rPr>
                <w:rFonts w:ascii="Times New Roman" w:eastAsia="仿宋_GB2312" w:hAnsi="Times New Roman"/>
                <w:color w:val="000000"/>
                <w:sz w:val="32"/>
                <w:szCs w:val="32"/>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left="320" w:hangingChars="100" w:hanging="32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287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hAnsi="Times New Roman"/>
                <w:color w:val="000000"/>
                <w:sz w:val="28"/>
                <w:szCs w:val="28"/>
              </w:rPr>
            </w:pPr>
          </w:p>
        </w:tc>
      </w:tr>
      <w:tr w:rsidR="00CE6680" w:rsidTr="00CE6680">
        <w:trPr>
          <w:trHeight w:hRule="exact" w:val="708"/>
        </w:trPr>
        <w:tc>
          <w:tcPr>
            <w:tcW w:w="160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建设地点</w:t>
            </w:r>
          </w:p>
        </w:tc>
        <w:tc>
          <w:tcPr>
            <w:tcW w:w="7311"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firstLineChars="100" w:firstLine="320"/>
              <w:jc w:val="both"/>
              <w:rPr>
                <w:rFonts w:ascii="Times New Roman" w:eastAsia="仿宋_GB2312" w:hAnsi="Times New Roman"/>
                <w:color w:val="000000"/>
                <w:kern w:val="2"/>
                <w:sz w:val="32"/>
                <w:szCs w:val="32"/>
              </w:rPr>
            </w:pP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县（市、区）</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乡（镇）</w:t>
            </w:r>
            <w:r>
              <w:rPr>
                <w:rFonts w:ascii="Times New Roman" w:eastAsia="仿宋_GB2312" w:hAnsi="Times New Roman"/>
                <w:color w:val="000000"/>
                <w:kern w:val="2"/>
                <w:sz w:val="32"/>
                <w:szCs w:val="32"/>
              </w:rPr>
              <w:t xml:space="preserve">      </w:t>
            </w:r>
            <w:r>
              <w:rPr>
                <w:rFonts w:ascii="Times New Roman" w:eastAsia="仿宋_GB2312" w:hAnsi="Times New Roman" w:hint="eastAsia"/>
                <w:color w:val="000000"/>
                <w:kern w:val="2"/>
                <w:sz w:val="32"/>
                <w:szCs w:val="32"/>
              </w:rPr>
              <w:t>村（居）</w:t>
            </w:r>
          </w:p>
        </w:tc>
      </w:tr>
      <w:tr w:rsidR="00CE6680" w:rsidTr="00CE6680">
        <w:trPr>
          <w:trHeight w:hRule="exact" w:val="1738"/>
        </w:trPr>
        <w:tc>
          <w:tcPr>
            <w:tcW w:w="160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left="320" w:hangingChars="100" w:hanging="32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灌溉设施</w:t>
            </w:r>
          </w:p>
          <w:p w:rsidR="00CE6680" w:rsidRDefault="00CE6680">
            <w:pPr>
              <w:widowControl w:val="0"/>
              <w:spacing w:after="0" w:line="560" w:lineRule="atLeast"/>
              <w:ind w:left="320" w:hangingChars="100" w:hanging="32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建设情况</w:t>
            </w:r>
          </w:p>
        </w:tc>
        <w:tc>
          <w:tcPr>
            <w:tcW w:w="7311"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560" w:lineRule="atLeast"/>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rPr>
              <w:t>建设内容及数量：</w:t>
            </w:r>
            <w:r>
              <w:rPr>
                <w:rFonts w:ascii="Times New Roman" w:eastAsia="仿宋_GB2312" w:hAnsi="Times New Roman"/>
                <w:color w:val="000000"/>
                <w:kern w:val="2"/>
                <w:sz w:val="32"/>
                <w:szCs w:val="32"/>
                <w:u w:val="single"/>
              </w:rPr>
              <w:t xml:space="preserve">                        </w:t>
            </w:r>
            <w:r>
              <w:rPr>
                <w:rFonts w:ascii="Times New Roman" w:eastAsia="仿宋_GB2312" w:hAnsi="Times New Roman"/>
                <w:color w:val="000000"/>
                <w:kern w:val="2"/>
                <w:sz w:val="32"/>
                <w:szCs w:val="32"/>
              </w:rPr>
              <w:t xml:space="preserve">                     </w:t>
            </w:r>
          </w:p>
          <w:p w:rsidR="00CE6680" w:rsidRDefault="00CE6680">
            <w:pPr>
              <w:widowControl w:val="0"/>
              <w:adjustRightInd/>
              <w:snapToGrid/>
              <w:spacing w:after="0" w:line="560" w:lineRule="atLeast"/>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rPr>
              <w:t>建设起止时间：</w:t>
            </w:r>
            <w:r>
              <w:rPr>
                <w:rFonts w:ascii="Times New Roman" w:eastAsia="仿宋_GB2312" w:hAnsi="Times New Roman"/>
                <w:color w:val="000000"/>
                <w:kern w:val="2"/>
                <w:sz w:val="32"/>
                <w:szCs w:val="32"/>
                <w:u w:val="single"/>
              </w:rPr>
              <w:t xml:space="preserve">           —             </w:t>
            </w:r>
          </w:p>
          <w:p w:rsidR="00CE6680" w:rsidRDefault="00CE6680">
            <w:pPr>
              <w:widowControl w:val="0"/>
              <w:adjustRightInd/>
              <w:snapToGrid/>
              <w:spacing w:after="0" w:line="560" w:lineRule="atLeast"/>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rPr>
              <w:t>新增投资金额：</w:t>
            </w:r>
            <w:r>
              <w:rPr>
                <w:rFonts w:ascii="Times New Roman" w:eastAsia="仿宋_GB2312" w:hAnsi="Times New Roman"/>
                <w:color w:val="000000"/>
                <w:kern w:val="2"/>
                <w:sz w:val="32"/>
                <w:szCs w:val="32"/>
                <w:u w:val="single"/>
              </w:rPr>
              <w:t xml:space="preserve">   </w:t>
            </w:r>
            <w:r>
              <w:rPr>
                <w:rFonts w:ascii="Times New Roman" w:eastAsia="仿宋_GB2312" w:hAnsi="Times New Roman" w:hint="eastAsia"/>
                <w:color w:val="000000"/>
                <w:kern w:val="2"/>
                <w:sz w:val="32"/>
                <w:szCs w:val="32"/>
              </w:rPr>
              <w:t>万元，申请补助金额：</w:t>
            </w:r>
            <w:r>
              <w:rPr>
                <w:rFonts w:ascii="Times New Roman" w:eastAsia="仿宋_GB2312" w:hAnsi="Times New Roman"/>
                <w:color w:val="000000"/>
                <w:kern w:val="2"/>
                <w:sz w:val="32"/>
                <w:szCs w:val="32"/>
                <w:u w:val="single"/>
              </w:rPr>
              <w:t xml:space="preserve">   </w:t>
            </w:r>
            <w:r>
              <w:rPr>
                <w:rFonts w:ascii="Times New Roman" w:eastAsia="仿宋_GB2312" w:hAnsi="Times New Roman" w:hint="eastAsia"/>
                <w:color w:val="000000"/>
                <w:kern w:val="2"/>
                <w:sz w:val="32"/>
                <w:szCs w:val="32"/>
              </w:rPr>
              <w:t>万元</w:t>
            </w:r>
          </w:p>
        </w:tc>
      </w:tr>
      <w:tr w:rsidR="00CE6680" w:rsidTr="00CE6680">
        <w:trPr>
          <w:trHeight w:val="2007"/>
        </w:trPr>
        <w:tc>
          <w:tcPr>
            <w:tcW w:w="8919" w:type="dxa"/>
            <w:gridSpan w:val="4"/>
            <w:tcBorders>
              <w:top w:val="single" w:sz="4" w:space="0" w:color="auto"/>
              <w:left w:val="single" w:sz="4" w:space="0" w:color="auto"/>
              <w:bottom w:val="single" w:sz="4" w:space="0" w:color="auto"/>
              <w:right w:val="single" w:sz="4" w:space="0" w:color="auto"/>
            </w:tcBorders>
            <w:vAlign w:val="center"/>
            <w:hideMark/>
          </w:tcPr>
          <w:p w:rsidR="00CE6680" w:rsidRDefault="00CE6680">
            <w:pPr>
              <w:pStyle w:val="1"/>
              <w:keepNext w:val="0"/>
              <w:keepLines w:val="0"/>
              <w:widowControl w:val="0"/>
              <w:adjustRightInd/>
              <w:snapToGrid/>
              <w:spacing w:before="0" w:after="0" w:line="560" w:lineRule="atLeast"/>
              <w:ind w:right="375" w:firstLineChars="200" w:firstLine="640"/>
              <w:rPr>
                <w:rFonts w:ascii="Times New Roman" w:eastAsia="仿宋_GB2312" w:hAnsi="Times New Roman"/>
                <w:b w:val="0"/>
                <w:color w:val="000000"/>
                <w:kern w:val="2"/>
                <w:sz w:val="32"/>
                <w:szCs w:val="32"/>
              </w:rPr>
            </w:pPr>
            <w:r>
              <w:rPr>
                <w:rFonts w:ascii="Times New Roman" w:eastAsia="仿宋_GB2312" w:hAnsi="Times New Roman" w:hint="eastAsia"/>
                <w:b w:val="0"/>
                <w:color w:val="000000"/>
                <w:kern w:val="2"/>
                <w:sz w:val="32"/>
                <w:szCs w:val="32"/>
              </w:rPr>
              <w:lastRenderedPageBreak/>
              <w:t>本人承诺以上内容情况属实</w:t>
            </w:r>
            <w:r>
              <w:rPr>
                <w:rFonts w:ascii="Times New Roman" w:eastAsia="仿宋_GB2312" w:hAnsi="Times New Roman"/>
                <w:b w:val="0"/>
                <w:color w:val="000000"/>
                <w:kern w:val="2"/>
                <w:sz w:val="32"/>
                <w:szCs w:val="32"/>
              </w:rPr>
              <w:t>,</w:t>
            </w:r>
            <w:r>
              <w:rPr>
                <w:rFonts w:ascii="Times New Roman" w:eastAsia="仿宋_GB2312" w:hAnsi="Times New Roman" w:hint="eastAsia"/>
                <w:b w:val="0"/>
                <w:color w:val="000000"/>
                <w:kern w:val="2"/>
                <w:sz w:val="32"/>
                <w:szCs w:val="32"/>
              </w:rPr>
              <w:t>没有获得任何补助，如有不实之处</w:t>
            </w:r>
            <w:r>
              <w:rPr>
                <w:rFonts w:ascii="Times New Roman" w:eastAsia="仿宋_GB2312" w:hAnsi="Times New Roman"/>
                <w:b w:val="0"/>
                <w:color w:val="000000"/>
                <w:kern w:val="2"/>
                <w:sz w:val="32"/>
                <w:szCs w:val="32"/>
              </w:rPr>
              <w:t>,</w:t>
            </w:r>
            <w:r>
              <w:rPr>
                <w:rFonts w:ascii="Times New Roman" w:eastAsia="仿宋_GB2312" w:hAnsi="Times New Roman" w:hint="eastAsia"/>
                <w:b w:val="0"/>
                <w:color w:val="000000"/>
                <w:kern w:val="2"/>
                <w:sz w:val="32"/>
                <w:szCs w:val="32"/>
              </w:rPr>
              <w:t>愿意承担相应责任。</w:t>
            </w:r>
          </w:p>
          <w:p w:rsidR="00CE6680" w:rsidRDefault="00CE6680">
            <w:pPr>
              <w:widowControl w:val="0"/>
              <w:adjustRightInd/>
              <w:snapToGrid/>
              <w:spacing w:after="0" w:line="560" w:lineRule="atLeast"/>
              <w:ind w:firstLineChars="500" w:firstLine="1600"/>
              <w:rPr>
                <w:rFonts w:ascii="Times New Roman" w:hAnsi="Times New Roman"/>
                <w:color w:val="000000"/>
                <w:sz w:val="28"/>
                <w:szCs w:val="28"/>
              </w:rPr>
            </w:pPr>
            <w:r>
              <w:rPr>
                <w:rFonts w:ascii="Times New Roman" w:eastAsia="仿宋_GB2312" w:hAnsi="Times New Roman" w:hint="eastAsia"/>
                <w:color w:val="000000"/>
                <w:sz w:val="32"/>
                <w:szCs w:val="32"/>
              </w:rPr>
              <w:t>签名：</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r w:rsidR="00CE6680" w:rsidTr="00CE6680">
        <w:trPr>
          <w:trHeight w:hRule="exact" w:val="2419"/>
        </w:trPr>
        <w:tc>
          <w:tcPr>
            <w:tcW w:w="4316"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村（居）意见：</w:t>
            </w:r>
          </w:p>
          <w:p w:rsidR="00CE6680" w:rsidRDefault="00CE6680">
            <w:pPr>
              <w:widowControl w:val="0"/>
              <w:spacing w:after="0" w:line="560" w:lineRule="atLeast"/>
              <w:ind w:firstLineChars="300" w:firstLine="960"/>
              <w:jc w:val="center"/>
              <w:rPr>
                <w:rFonts w:ascii="Times New Roman" w:eastAsia="仿宋_GB2312" w:hAnsi="Times New Roman"/>
                <w:color w:val="000000"/>
                <w:sz w:val="32"/>
                <w:szCs w:val="32"/>
              </w:rPr>
            </w:pP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r>
              <w:rPr>
                <w:rFonts w:ascii="Times New Roman" w:eastAsia="仿宋_GB2312" w:hAnsi="Times New Roman"/>
                <w:color w:val="000000"/>
                <w:sz w:val="32"/>
                <w:szCs w:val="32"/>
              </w:rPr>
              <w:t xml:space="preserve">              </w:t>
            </w:r>
          </w:p>
          <w:p w:rsidR="00CE6680" w:rsidRDefault="00CE6680">
            <w:pPr>
              <w:widowControl w:val="0"/>
              <w:spacing w:after="0" w:line="560" w:lineRule="atLeast"/>
              <w:ind w:firstLineChars="600" w:firstLine="192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p w:rsidR="00CE6680" w:rsidRDefault="00CE6680">
            <w:pPr>
              <w:widowControl w:val="0"/>
              <w:spacing w:after="0" w:line="560" w:lineRule="atLeast"/>
              <w:ind w:firstLineChars="500" w:firstLine="1600"/>
              <w:jc w:val="both"/>
              <w:rPr>
                <w:rFonts w:ascii="Times New Roman" w:eastAsia="仿宋_GB2312" w:hAnsi="Times New Roman"/>
                <w:color w:val="000000"/>
                <w:sz w:val="32"/>
                <w:szCs w:val="32"/>
              </w:rPr>
            </w:pPr>
          </w:p>
          <w:p w:rsidR="00CE6680" w:rsidRDefault="00CE6680">
            <w:pPr>
              <w:widowControl w:val="0"/>
              <w:spacing w:after="0" w:line="560" w:lineRule="atLeast"/>
              <w:ind w:firstLineChars="500" w:firstLine="1600"/>
              <w:jc w:val="both"/>
              <w:rPr>
                <w:rFonts w:ascii="Times New Roman" w:eastAsia="仿宋_GB2312" w:hAnsi="Times New Roman"/>
                <w:color w:val="000000"/>
                <w:sz w:val="32"/>
                <w:szCs w:val="32"/>
              </w:rPr>
            </w:pPr>
          </w:p>
        </w:tc>
        <w:tc>
          <w:tcPr>
            <w:tcW w:w="4603"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乡镇政府意见：</w:t>
            </w: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r w:rsidR="00CE6680" w:rsidTr="00CE6680">
        <w:trPr>
          <w:trHeight w:val="3136"/>
        </w:trPr>
        <w:tc>
          <w:tcPr>
            <w:tcW w:w="8919" w:type="dxa"/>
            <w:gridSpan w:val="4"/>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napToGrid/>
              <w:spacing w:after="0" w:line="500" w:lineRule="atLeas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县级农业农村主管部门意见：</w:t>
            </w:r>
          </w:p>
          <w:p w:rsidR="00CE6680" w:rsidRDefault="00CE6680">
            <w:pPr>
              <w:pStyle w:val="Default"/>
              <w:spacing w:line="500" w:lineRule="atLeast"/>
              <w:ind w:firstLineChars="200" w:firstLine="640"/>
              <w:rPr>
                <w:rFonts w:ascii="Times New Roman"/>
                <w:sz w:val="32"/>
                <w:szCs w:val="32"/>
              </w:rPr>
            </w:pPr>
            <w:r>
              <w:rPr>
                <w:rFonts w:ascii="Times New Roman" w:eastAsia="仿宋_GB2312" w:hint="eastAsia"/>
                <w:sz w:val="32"/>
                <w:szCs w:val="32"/>
              </w:rPr>
              <w:t>该种植主体建设</w:t>
            </w:r>
            <w:r>
              <w:rPr>
                <w:rFonts w:ascii="Times New Roman" w:eastAsia="仿宋_GB2312"/>
                <w:sz w:val="32"/>
                <w:szCs w:val="32"/>
              </w:rPr>
              <w:t xml:space="preserve"> </w:t>
            </w:r>
            <w:r>
              <w:rPr>
                <w:rFonts w:ascii="Times New Roman" w:eastAsia="仿宋_GB2312"/>
                <w:sz w:val="32"/>
                <w:szCs w:val="32"/>
                <w:u w:val="single"/>
              </w:rPr>
              <w:t xml:space="preserve">                </w:t>
            </w:r>
            <w:r>
              <w:rPr>
                <w:rFonts w:ascii="Times New Roman" w:eastAsia="仿宋_GB2312" w:hint="eastAsia"/>
                <w:sz w:val="32"/>
                <w:szCs w:val="32"/>
              </w:rPr>
              <w:t>，总投资</w:t>
            </w:r>
            <w:r>
              <w:rPr>
                <w:rFonts w:ascii="Times New Roman" w:eastAsia="仿宋_GB2312"/>
                <w:sz w:val="32"/>
                <w:szCs w:val="32"/>
                <w:u w:val="single"/>
              </w:rPr>
              <w:t xml:space="preserve">    </w:t>
            </w:r>
            <w:r>
              <w:rPr>
                <w:rFonts w:ascii="Times New Roman" w:eastAsia="仿宋_GB2312" w:hint="eastAsia"/>
                <w:sz w:val="32"/>
                <w:szCs w:val="32"/>
              </w:rPr>
              <w:t>万元，情况属实，材料完整，符合市级农田配套设施建设补助要求，拟申请市级补助</w:t>
            </w:r>
            <w:r>
              <w:rPr>
                <w:rFonts w:ascii="Times New Roman" w:eastAsia="仿宋_GB2312"/>
                <w:sz w:val="32"/>
                <w:szCs w:val="32"/>
                <w:u w:val="single"/>
              </w:rPr>
              <w:t xml:space="preserve">     </w:t>
            </w:r>
            <w:r>
              <w:rPr>
                <w:rFonts w:ascii="Times New Roman" w:eastAsia="仿宋_GB2312"/>
                <w:sz w:val="32"/>
                <w:szCs w:val="32"/>
              </w:rPr>
              <w:t xml:space="preserve"> </w:t>
            </w:r>
            <w:r>
              <w:rPr>
                <w:rFonts w:ascii="Times New Roman" w:eastAsia="仿宋_GB2312" w:hint="eastAsia"/>
                <w:sz w:val="32"/>
                <w:szCs w:val="32"/>
              </w:rPr>
              <w:t>万元。</w:t>
            </w:r>
          </w:p>
          <w:p w:rsidR="00CE6680" w:rsidRDefault="00CE6680">
            <w:pPr>
              <w:widowControl w:val="0"/>
              <w:spacing w:after="0" w:line="500" w:lineRule="atLeas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（签章）</w:t>
            </w:r>
          </w:p>
          <w:p w:rsidR="00CE6680" w:rsidRDefault="00CE6680">
            <w:pPr>
              <w:pStyle w:val="Default"/>
              <w:spacing w:line="500" w:lineRule="atLeast"/>
              <w:jc w:val="center"/>
              <w:rPr>
                <w:rFonts w:ascii="Times New Roman"/>
                <w:sz w:val="32"/>
                <w:szCs w:val="32"/>
              </w:rPr>
            </w:pPr>
            <w:r>
              <w:rPr>
                <w:rFonts w:ascii="Times New Roman" w:eastAsia="仿宋_GB2312"/>
                <w:sz w:val="32"/>
                <w:szCs w:val="32"/>
              </w:rPr>
              <w:t xml:space="preserve">                                        </w:t>
            </w:r>
            <w:r>
              <w:rPr>
                <w:rFonts w:ascii="Times New Roman" w:eastAsia="仿宋_GB2312" w:hint="eastAsia"/>
                <w:sz w:val="32"/>
                <w:szCs w:val="32"/>
              </w:rPr>
              <w:t>年</w:t>
            </w:r>
            <w:r>
              <w:rPr>
                <w:rFonts w:ascii="Times New Roman" w:eastAsia="仿宋_GB2312"/>
                <w:sz w:val="32"/>
                <w:szCs w:val="32"/>
              </w:rPr>
              <w:t xml:space="preserve">   </w:t>
            </w:r>
            <w:r>
              <w:rPr>
                <w:rFonts w:ascii="Times New Roman" w:eastAsia="仿宋_GB2312" w:hint="eastAsia"/>
                <w:sz w:val="32"/>
                <w:szCs w:val="32"/>
              </w:rPr>
              <w:t>月</w:t>
            </w:r>
            <w:r>
              <w:rPr>
                <w:rFonts w:ascii="Times New Roman" w:eastAsia="仿宋_GB2312"/>
                <w:sz w:val="32"/>
                <w:szCs w:val="32"/>
              </w:rPr>
              <w:t xml:space="preserve">  </w:t>
            </w:r>
            <w:r>
              <w:rPr>
                <w:rFonts w:ascii="Times New Roman" w:eastAsia="仿宋_GB2312" w:hint="eastAsia"/>
                <w:sz w:val="32"/>
                <w:szCs w:val="32"/>
              </w:rPr>
              <w:t>日</w:t>
            </w:r>
          </w:p>
        </w:tc>
      </w:tr>
    </w:tbl>
    <w:p w:rsidR="00CE6680" w:rsidRDefault="00CE6680" w:rsidP="00CE6680">
      <w:pPr>
        <w:adjustRightInd/>
        <w:snapToGrid/>
        <w:spacing w:after="0"/>
        <w:rPr>
          <w:rFonts w:ascii="Times New Roman" w:hAnsi="Times New Roman"/>
          <w:color w:val="000000"/>
          <w:sz w:val="32"/>
          <w:szCs w:val="32"/>
        </w:rPr>
        <w:sectPr w:rsidR="00CE6680">
          <w:pgSz w:w="11906" w:h="16838"/>
          <w:pgMar w:top="2098" w:right="1531" w:bottom="1871" w:left="1701" w:header="851" w:footer="992" w:gutter="0"/>
          <w:pgNumType w:start="1"/>
          <w:cols w:space="720"/>
        </w:sectPr>
      </w:pPr>
    </w:p>
    <w:p w:rsidR="00CE6680" w:rsidRDefault="00CE6680" w:rsidP="00CE6680">
      <w:pPr>
        <w:widowControl w:val="0"/>
        <w:adjustRightInd/>
        <w:snapToGrid/>
        <w:spacing w:after="0" w:line="560" w:lineRule="atLeast"/>
        <w:rPr>
          <w:rFonts w:ascii="Times New Roman" w:eastAsia="方正小标宋简体" w:hAnsi="Times New Roman"/>
          <w:bCs/>
          <w:color w:val="000000"/>
          <w:spacing w:val="-11"/>
          <w:sz w:val="44"/>
          <w:szCs w:val="44"/>
        </w:rPr>
      </w:pPr>
      <w:r>
        <w:rPr>
          <w:rFonts w:ascii="Times New Roman" w:eastAsia="黑体" w:hAnsi="Times New Roman" w:hint="eastAsia"/>
          <w:color w:val="000000"/>
          <w:sz w:val="32"/>
          <w:szCs w:val="32"/>
        </w:rPr>
        <w:lastRenderedPageBreak/>
        <w:t>附表</w:t>
      </w:r>
      <w:r>
        <w:rPr>
          <w:rFonts w:ascii="Times New Roman" w:eastAsia="黑体" w:hAnsi="Times New Roman"/>
          <w:color w:val="000000"/>
          <w:sz w:val="32"/>
          <w:szCs w:val="32"/>
        </w:rPr>
        <w:t>2</w:t>
      </w:r>
    </w:p>
    <w:p w:rsidR="00CE6680" w:rsidRDefault="00CE6680" w:rsidP="00CE6680">
      <w:pPr>
        <w:pStyle w:val="2"/>
        <w:spacing w:before="0" w:after="0" w:line="560" w:lineRule="atLeast"/>
        <w:jc w:val="center"/>
        <w:rPr>
          <w:color w:val="000000"/>
          <w:szCs w:val="24"/>
          <w:u w:val="single"/>
        </w:rPr>
      </w:pPr>
      <w:r>
        <w:rPr>
          <w:rFonts w:eastAsia="方正小标宋简体" w:hint="eastAsia"/>
          <w:b w:val="0"/>
          <w:bCs/>
          <w:color w:val="000000"/>
          <w:spacing w:val="-11"/>
          <w:sz w:val="44"/>
          <w:szCs w:val="44"/>
        </w:rPr>
        <w:t>泉州市种粮大户农田灌溉设施建设补助汇总表</w:t>
      </w:r>
    </w:p>
    <w:p w:rsidR="00CE6680" w:rsidRDefault="00CE6680" w:rsidP="00CE6680">
      <w:pPr>
        <w:pStyle w:val="Default"/>
        <w:spacing w:line="560" w:lineRule="atLeast"/>
        <w:jc w:val="both"/>
        <w:rPr>
          <w:rFonts w:ascii="Times New Roman" w:eastAsia="仿宋_GB2312"/>
          <w:kern w:val="2"/>
          <w:sz w:val="30"/>
          <w:szCs w:val="30"/>
        </w:rPr>
      </w:pPr>
      <w:r>
        <w:rPr>
          <w:rFonts w:ascii="Times New Roman" w:eastAsia="仿宋_GB2312" w:hint="eastAsia"/>
          <w:sz w:val="30"/>
          <w:szCs w:val="30"/>
        </w:rPr>
        <w:t>单位（盖章）：</w:t>
      </w:r>
      <w:r>
        <w:rPr>
          <w:rFonts w:ascii="Times New Roman" w:eastAsia="仿宋_GB2312"/>
          <w:sz w:val="30"/>
          <w:szCs w:val="30"/>
          <w:u w:val="single"/>
        </w:rPr>
        <w:t xml:space="preserve">                  </w:t>
      </w:r>
      <w:r>
        <w:rPr>
          <w:rFonts w:ascii="Times New Roman" w:eastAsia="仿宋_GB2312"/>
          <w:sz w:val="30"/>
          <w:szCs w:val="30"/>
        </w:rPr>
        <w:t xml:space="preserve">                 </w:t>
      </w:r>
      <w:r>
        <w:rPr>
          <w:rFonts w:ascii="Times New Roman" w:eastAsia="仿宋_GB2312"/>
          <w:sz w:val="30"/>
          <w:szCs w:val="30"/>
          <w:u w:val="single"/>
        </w:rPr>
        <w:t xml:space="preserve">       </w:t>
      </w:r>
      <w:r>
        <w:rPr>
          <w:rFonts w:ascii="Times New Roman" w:eastAsia="仿宋_GB2312" w:hint="eastAsia"/>
          <w:sz w:val="30"/>
          <w:szCs w:val="30"/>
        </w:rPr>
        <w:t>年</w:t>
      </w:r>
      <w:r>
        <w:rPr>
          <w:rFonts w:ascii="Times New Roman" w:eastAsia="仿宋_GB2312"/>
          <w:sz w:val="30"/>
          <w:szCs w:val="30"/>
          <w:u w:val="single"/>
        </w:rPr>
        <w:t xml:space="preserve">   </w:t>
      </w:r>
      <w:r>
        <w:rPr>
          <w:rFonts w:ascii="Times New Roman" w:eastAsia="仿宋_GB2312" w:hint="eastAsia"/>
          <w:sz w:val="30"/>
          <w:szCs w:val="30"/>
        </w:rPr>
        <w:t>月</w:t>
      </w:r>
      <w:r>
        <w:rPr>
          <w:rFonts w:ascii="Times New Roman" w:eastAsia="仿宋_GB2312"/>
          <w:sz w:val="30"/>
          <w:szCs w:val="30"/>
          <w:u w:val="single"/>
        </w:rPr>
        <w:t xml:space="preserve">   </w:t>
      </w:r>
      <w:r>
        <w:rPr>
          <w:rFonts w:ascii="Times New Roman" w:eastAsia="仿宋_GB2312" w:hint="eastAsia"/>
          <w:sz w:val="30"/>
          <w:szCs w:val="30"/>
        </w:rPr>
        <w:t>日</w:t>
      </w:r>
      <w:r>
        <w:rPr>
          <w:rFonts w:ascii="Times New Roman" w:eastAsia="仿宋_GB2312"/>
          <w:sz w:val="30"/>
          <w:szCs w:val="30"/>
        </w:rPr>
        <w:t xml:space="preserve">             </w:t>
      </w:r>
      <w:r>
        <w:rPr>
          <w:rFonts w:ascii="Times New Roman" w:eastAsia="仿宋_GB2312" w:hint="eastAsia"/>
          <w:kern w:val="2"/>
          <w:sz w:val="30"/>
          <w:szCs w:val="30"/>
        </w:rPr>
        <w:t>单位：万元</w:t>
      </w:r>
    </w:p>
    <w:tbl>
      <w:tblPr>
        <w:tblpPr w:leftFromText="180" w:rightFromText="180" w:vertAnchor="text" w:horzAnchor="page" w:tblpX="1611" w:tblpY="295"/>
        <w:tblOverlap w:val="neve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2060"/>
        <w:gridCol w:w="1522"/>
        <w:gridCol w:w="2265"/>
        <w:gridCol w:w="1151"/>
        <w:gridCol w:w="1450"/>
        <w:gridCol w:w="1263"/>
        <w:gridCol w:w="1174"/>
        <w:gridCol w:w="1159"/>
        <w:gridCol w:w="1665"/>
      </w:tblGrid>
      <w:tr w:rsidR="00CE6680" w:rsidTr="00CE6680">
        <w:trPr>
          <w:trHeight w:hRule="exact" w:val="1105"/>
        </w:trPr>
        <w:tc>
          <w:tcPr>
            <w:tcW w:w="86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序号</w:t>
            </w:r>
          </w:p>
        </w:tc>
        <w:tc>
          <w:tcPr>
            <w:tcW w:w="206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实施主体名称</w:t>
            </w:r>
          </w:p>
        </w:tc>
        <w:tc>
          <w:tcPr>
            <w:tcW w:w="152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实施地点（乡、村）</w:t>
            </w:r>
          </w:p>
        </w:tc>
        <w:tc>
          <w:tcPr>
            <w:tcW w:w="226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项目建设内容、数量</w:t>
            </w:r>
          </w:p>
        </w:tc>
        <w:tc>
          <w:tcPr>
            <w:tcW w:w="115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新增投资金额</w:t>
            </w:r>
          </w:p>
        </w:tc>
        <w:tc>
          <w:tcPr>
            <w:tcW w:w="145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已享受补助金额</w:t>
            </w:r>
          </w:p>
        </w:tc>
        <w:tc>
          <w:tcPr>
            <w:tcW w:w="126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实际投入资金</w:t>
            </w:r>
          </w:p>
        </w:tc>
        <w:tc>
          <w:tcPr>
            <w:tcW w:w="1174"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申请补助资金</w:t>
            </w:r>
          </w:p>
        </w:tc>
        <w:tc>
          <w:tcPr>
            <w:tcW w:w="1159"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联系人</w:t>
            </w:r>
          </w:p>
        </w:tc>
        <w:tc>
          <w:tcPr>
            <w:tcW w:w="166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napToGrid/>
              <w:spacing w:after="0" w:line="300" w:lineRule="atLeast"/>
              <w:jc w:val="center"/>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电</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话</w:t>
            </w:r>
          </w:p>
        </w:tc>
      </w:tr>
      <w:tr w:rsidR="00CE6680" w:rsidTr="00CE6680">
        <w:trPr>
          <w:trHeight w:hRule="exact" w:val="1617"/>
        </w:trPr>
        <w:tc>
          <w:tcPr>
            <w:tcW w:w="86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06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52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380" w:lineRule="atLeast"/>
              <w:jc w:val="both"/>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抽水机井</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口，抽水泵站</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座、抽水设备</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套。</w:t>
            </w:r>
          </w:p>
        </w:tc>
        <w:tc>
          <w:tcPr>
            <w:tcW w:w="115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4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26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7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59"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6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r>
      <w:tr w:rsidR="00CE6680" w:rsidTr="00CE6680">
        <w:trPr>
          <w:trHeight w:hRule="exact" w:val="718"/>
        </w:trPr>
        <w:tc>
          <w:tcPr>
            <w:tcW w:w="86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06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52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2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380" w:lineRule="atLeast"/>
              <w:jc w:val="center"/>
              <w:rPr>
                <w:rFonts w:ascii="Times New Roman" w:eastAsia="仿宋_GB2312" w:hAnsi="Times New Roman"/>
                <w:color w:val="000000"/>
                <w:sz w:val="30"/>
                <w:szCs w:val="30"/>
              </w:rPr>
            </w:pPr>
          </w:p>
        </w:tc>
        <w:tc>
          <w:tcPr>
            <w:tcW w:w="115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4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26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7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59"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6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r>
      <w:tr w:rsidR="00CE6680" w:rsidTr="00CE6680">
        <w:trPr>
          <w:trHeight w:hRule="exact" w:val="718"/>
        </w:trPr>
        <w:tc>
          <w:tcPr>
            <w:tcW w:w="86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06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52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2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5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4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26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7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59"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6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r>
      <w:tr w:rsidR="00CE6680" w:rsidTr="00CE6680">
        <w:trPr>
          <w:trHeight w:hRule="exact" w:val="780"/>
        </w:trPr>
        <w:tc>
          <w:tcPr>
            <w:tcW w:w="86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0"/>
                <w:szCs w:val="30"/>
              </w:rPr>
            </w:pPr>
            <w:r>
              <w:rPr>
                <w:rFonts w:ascii="Times New Roman" w:eastAsia="仿宋_GB2312" w:hAnsi="Times New Roman" w:hint="eastAsia"/>
                <w:b/>
                <w:bCs/>
                <w:color w:val="000000"/>
                <w:sz w:val="30"/>
                <w:szCs w:val="30"/>
              </w:rPr>
              <w:t>合计</w:t>
            </w:r>
          </w:p>
        </w:tc>
        <w:tc>
          <w:tcPr>
            <w:tcW w:w="206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52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22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5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4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26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74"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159"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c>
          <w:tcPr>
            <w:tcW w:w="166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0"/>
                <w:szCs w:val="30"/>
              </w:rPr>
            </w:pPr>
          </w:p>
        </w:tc>
      </w:tr>
    </w:tbl>
    <w:p w:rsidR="00CE6680" w:rsidRDefault="00CE6680" w:rsidP="00CE6680">
      <w:pPr>
        <w:widowControl w:val="0"/>
        <w:adjustRightInd/>
        <w:snapToGrid/>
        <w:spacing w:after="0" w:line="560" w:lineRule="atLeast"/>
        <w:rPr>
          <w:rFonts w:ascii="Times New Roman" w:eastAsia="仿宋_GB2312" w:hAnsi="Times New Roman"/>
          <w:color w:val="000000"/>
          <w:sz w:val="30"/>
          <w:szCs w:val="30"/>
        </w:rPr>
      </w:pPr>
    </w:p>
    <w:p w:rsidR="00CE6680" w:rsidRDefault="00CE6680" w:rsidP="00CE6680">
      <w:pPr>
        <w:widowControl w:val="0"/>
        <w:spacing w:after="0" w:line="560" w:lineRule="atLeast"/>
        <w:rPr>
          <w:rFonts w:ascii="Times New Roman" w:eastAsia="仿宋" w:hAnsi="Times New Roman"/>
          <w:color w:val="000000"/>
          <w:sz w:val="32"/>
          <w:szCs w:val="32"/>
        </w:rPr>
      </w:pPr>
      <w:r>
        <w:rPr>
          <w:rFonts w:ascii="Times New Roman" w:eastAsia="仿宋" w:hAnsi="Times New Roman" w:hint="eastAsia"/>
          <w:color w:val="000000"/>
          <w:sz w:val="32"/>
          <w:szCs w:val="32"/>
        </w:rPr>
        <w:t>填表人：</w:t>
      </w:r>
      <w:r>
        <w:rPr>
          <w:rFonts w:ascii="Times New Roman" w:eastAsia="仿宋" w:hAnsi="Times New Roman"/>
          <w:color w:val="000000"/>
          <w:sz w:val="32"/>
          <w:szCs w:val="32"/>
          <w:u w:val="single"/>
        </w:rPr>
        <w:t xml:space="preserve">                     </w:t>
      </w:r>
      <w:r>
        <w:rPr>
          <w:rFonts w:ascii="Times New Roman" w:eastAsia="仿宋" w:hAnsi="Times New Roman"/>
          <w:color w:val="000000"/>
          <w:sz w:val="32"/>
          <w:szCs w:val="32"/>
        </w:rPr>
        <w:t xml:space="preserve">                     </w:t>
      </w:r>
      <w:r>
        <w:rPr>
          <w:rFonts w:ascii="Times New Roman" w:eastAsia="仿宋" w:hAnsi="Times New Roman" w:hint="eastAsia"/>
          <w:color w:val="000000"/>
          <w:sz w:val="32"/>
          <w:szCs w:val="32"/>
        </w:rPr>
        <w:t>联系电话：</w:t>
      </w:r>
      <w:r>
        <w:rPr>
          <w:rFonts w:ascii="Times New Roman" w:eastAsia="仿宋" w:hAnsi="Times New Roman"/>
          <w:color w:val="000000"/>
          <w:sz w:val="32"/>
          <w:szCs w:val="32"/>
          <w:u w:val="single"/>
        </w:rPr>
        <w:t xml:space="preserve">              </w:t>
      </w:r>
    </w:p>
    <w:p w:rsidR="00CE6680" w:rsidRDefault="00CE6680" w:rsidP="00CE6680">
      <w:pPr>
        <w:adjustRightInd/>
        <w:snapToGrid/>
        <w:spacing w:after="0"/>
        <w:rPr>
          <w:rFonts w:ascii="Times New Roman" w:eastAsia="仿宋" w:hAnsi="Times New Roman"/>
          <w:color w:val="000000"/>
          <w:sz w:val="32"/>
          <w:szCs w:val="32"/>
        </w:rPr>
        <w:sectPr w:rsidR="00CE6680">
          <w:pgSz w:w="16838" w:h="11906" w:orient="landscape"/>
          <w:pgMar w:top="1701" w:right="1644" w:bottom="1531" w:left="1587" w:header="851" w:footer="992" w:gutter="0"/>
          <w:cols w:space="720"/>
        </w:sectPr>
      </w:pPr>
    </w:p>
    <w:p w:rsidR="00CE6680" w:rsidRDefault="00CE6680" w:rsidP="00CE6680">
      <w:pPr>
        <w:widowControl w:val="0"/>
        <w:spacing w:afterLines="100" w:after="240" w:line="560" w:lineRule="atLeast"/>
        <w:rPr>
          <w:rFonts w:ascii="Times New Roman" w:hAnsi="Times New Roman"/>
          <w:color w:val="000000"/>
        </w:rPr>
      </w:pPr>
      <w:r>
        <w:rPr>
          <w:rFonts w:ascii="Times New Roman" w:eastAsia="黑体" w:hAnsi="Times New Roman" w:hint="eastAsia"/>
          <w:color w:val="000000"/>
          <w:sz w:val="32"/>
          <w:szCs w:val="32"/>
        </w:rPr>
        <w:lastRenderedPageBreak/>
        <w:t>附件</w:t>
      </w:r>
      <w:r>
        <w:rPr>
          <w:rFonts w:ascii="Times New Roman" w:eastAsia="黑体" w:hAnsi="Times New Roman"/>
          <w:color w:val="000000"/>
          <w:sz w:val="32"/>
          <w:szCs w:val="32"/>
        </w:rPr>
        <w:t>6</w:t>
      </w:r>
    </w:p>
    <w:p w:rsidR="00CE6680" w:rsidRDefault="00CE6680" w:rsidP="00CE6680">
      <w:pPr>
        <w:widowControl w:val="0"/>
        <w:spacing w:after="0" w:line="620" w:lineRule="atLeast"/>
        <w:jc w:val="center"/>
        <w:rPr>
          <w:rFonts w:ascii="Times New Roman" w:hAnsi="Times New Roman"/>
          <w:color w:val="000000"/>
          <w:spacing w:val="-8"/>
          <w:sz w:val="32"/>
          <w:szCs w:val="32"/>
        </w:rPr>
      </w:pPr>
      <w:r>
        <w:rPr>
          <w:rFonts w:ascii="Times New Roman" w:eastAsia="方正小标宋简体" w:hAnsi="Times New Roman" w:hint="eastAsia"/>
          <w:color w:val="000000"/>
          <w:sz w:val="44"/>
          <w:szCs w:val="44"/>
        </w:rPr>
        <w:t>泉州市茶果园水土保持建设项目申报指南</w:t>
      </w:r>
    </w:p>
    <w:p w:rsidR="00CE6680" w:rsidRDefault="00CE6680" w:rsidP="00CE6680">
      <w:pPr>
        <w:widowControl w:val="0"/>
        <w:spacing w:after="0" w:line="620" w:lineRule="atLeast"/>
        <w:ind w:firstLineChars="200" w:firstLine="640"/>
        <w:jc w:val="both"/>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一、申报条件</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全市具有茶果园基地的农业企业、合作社和家庭农场等农业经营主体。</w:t>
      </w:r>
    </w:p>
    <w:p w:rsidR="00CE6680" w:rsidRDefault="00CE6680" w:rsidP="00CE6680">
      <w:pPr>
        <w:widowControl w:val="0"/>
        <w:spacing w:after="0" w:line="620" w:lineRule="atLeast"/>
        <w:ind w:firstLineChars="200" w:firstLine="640"/>
        <w:jc w:val="both"/>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二、建设内容</w:t>
      </w:r>
    </w:p>
    <w:p w:rsidR="00CE6680" w:rsidRDefault="00CE6680" w:rsidP="00CE6680">
      <w:pPr>
        <w:widowControl w:val="0"/>
        <w:spacing w:after="0" w:line="620" w:lineRule="atLeast"/>
        <w:ind w:firstLineChars="200" w:firstLine="640"/>
        <w:jc w:val="both"/>
        <w:outlineLvl w:val="0"/>
        <w:rPr>
          <w:rFonts w:ascii="Times New Roman" w:eastAsia="楷体_GB2312" w:hAnsi="Times New Roman"/>
          <w:b/>
          <w:bCs/>
          <w:color w:val="000000"/>
          <w:sz w:val="32"/>
          <w:szCs w:val="32"/>
        </w:rPr>
      </w:pPr>
      <w:r>
        <w:rPr>
          <w:rFonts w:ascii="Times New Roman" w:eastAsia="楷体_GB2312" w:hAnsi="Times New Roman" w:hint="eastAsia"/>
          <w:bCs/>
          <w:color w:val="000000"/>
          <w:kern w:val="2"/>
          <w:sz w:val="32"/>
          <w:szCs w:val="32"/>
        </w:rPr>
        <w:t>（一）茶园水土保持建设</w:t>
      </w:r>
    </w:p>
    <w:p w:rsidR="00CE6680" w:rsidRDefault="00CE6680" w:rsidP="00CE6680">
      <w:pPr>
        <w:widowControl w:val="0"/>
        <w:spacing w:after="0" w:line="620" w:lineRule="atLeast"/>
        <w:ind w:firstLineChars="200" w:firstLine="643"/>
        <w:jc w:val="both"/>
        <w:rPr>
          <w:rFonts w:ascii="Times New Roman" w:eastAsia="仿宋_GB2312" w:hAnsi="Times New Roman"/>
          <w:color w:val="000000"/>
          <w:sz w:val="32"/>
          <w:szCs w:val="32"/>
        </w:rPr>
      </w:pPr>
      <w:r>
        <w:rPr>
          <w:rFonts w:ascii="Times New Roman" w:eastAsia="仿宋_GB2312" w:hAnsi="Times New Roman"/>
          <w:b/>
          <w:bCs/>
          <w:color w:val="000000"/>
          <w:sz w:val="32"/>
          <w:szCs w:val="32"/>
        </w:rPr>
        <w:t>1.</w:t>
      </w:r>
      <w:r>
        <w:rPr>
          <w:rFonts w:ascii="Times New Roman" w:eastAsia="仿宋_GB2312" w:hAnsi="Times New Roman" w:hint="eastAsia"/>
          <w:b/>
          <w:bCs/>
          <w:color w:val="000000"/>
          <w:sz w:val="32"/>
          <w:szCs w:val="32"/>
        </w:rPr>
        <w:t>水土保持建设。</w:t>
      </w:r>
      <w:r>
        <w:rPr>
          <w:rFonts w:ascii="Times New Roman" w:eastAsia="仿宋_GB2312" w:hAnsi="Times New Roman" w:hint="eastAsia"/>
          <w:color w:val="000000"/>
          <w:sz w:val="32"/>
          <w:szCs w:val="32"/>
        </w:rPr>
        <w:t>做到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山顶戴帽，山腰结带，山脚穿鞋</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是在茶园顶部、周围种植乔木防护林带，林间栽种灌木树种；二是在茶园干道、支道旁种植行道树，行道树之间种植灌木型植物、草本植物或禾本科匍匐性植物进行绿化，增加生物多样性；三是在茶园空闲处种植乔木型或小乔木型绿化树；四是</w:t>
      </w:r>
      <w:proofErr w:type="gramStart"/>
      <w:r>
        <w:rPr>
          <w:rFonts w:ascii="Times New Roman" w:eastAsia="仿宋_GB2312" w:hAnsi="Times New Roman" w:hint="eastAsia"/>
          <w:color w:val="000000"/>
          <w:sz w:val="32"/>
          <w:szCs w:val="32"/>
        </w:rPr>
        <w:t>茶园梯壁种草</w:t>
      </w:r>
      <w:proofErr w:type="gramEnd"/>
      <w:r>
        <w:rPr>
          <w:rFonts w:ascii="Times New Roman" w:eastAsia="仿宋_GB2312" w:hAnsi="Times New Roman" w:hint="eastAsia"/>
          <w:color w:val="000000"/>
          <w:sz w:val="32"/>
          <w:szCs w:val="32"/>
        </w:rPr>
        <w:t>留草，或套种平托花生、百喜草、圆叶决明、爬地兰等绿肥。</w:t>
      </w:r>
    </w:p>
    <w:p w:rsidR="00CE6680" w:rsidRDefault="00CE6680" w:rsidP="00CE6680">
      <w:pPr>
        <w:widowControl w:val="0"/>
        <w:spacing w:after="0" w:line="620" w:lineRule="atLeast"/>
        <w:ind w:firstLineChars="200" w:firstLine="643"/>
        <w:jc w:val="both"/>
        <w:rPr>
          <w:rFonts w:ascii="Times New Roman" w:eastAsia="仿宋_GB2312" w:hAnsi="Times New Roman"/>
          <w:color w:val="000000"/>
          <w:sz w:val="32"/>
          <w:szCs w:val="32"/>
        </w:rPr>
      </w:pPr>
      <w:r>
        <w:rPr>
          <w:rFonts w:ascii="Times New Roman" w:eastAsia="仿宋_GB2312" w:hAnsi="Times New Roman"/>
          <w:b/>
          <w:bCs/>
          <w:color w:val="000000"/>
          <w:sz w:val="32"/>
          <w:szCs w:val="32"/>
        </w:rPr>
        <w:t>2.</w:t>
      </w:r>
      <w:r>
        <w:rPr>
          <w:rFonts w:ascii="Times New Roman" w:eastAsia="仿宋_GB2312" w:hAnsi="Times New Roman" w:hint="eastAsia"/>
          <w:b/>
          <w:bCs/>
          <w:color w:val="000000"/>
          <w:sz w:val="32"/>
          <w:szCs w:val="32"/>
        </w:rPr>
        <w:t>基础设施建设。</w:t>
      </w:r>
      <w:r>
        <w:rPr>
          <w:rFonts w:ascii="Times New Roman" w:eastAsia="仿宋_GB2312" w:hAnsi="Times New Roman" w:hint="eastAsia"/>
          <w:color w:val="000000"/>
          <w:sz w:val="32"/>
          <w:szCs w:val="32"/>
        </w:rPr>
        <w:t>完善道路建设，道路应进行硬化，达到晴雨畅通的标准，干支道宽度</w:t>
      </w:r>
      <w:r>
        <w:rPr>
          <w:rFonts w:ascii="Times New Roman" w:eastAsia="仿宋_GB2312" w:hAnsi="Times New Roman"/>
          <w:color w:val="000000"/>
          <w:sz w:val="32"/>
          <w:szCs w:val="32"/>
        </w:rPr>
        <w:t>3.5</w:t>
      </w:r>
      <w:r>
        <w:rPr>
          <w:rFonts w:ascii="Times New Roman" w:eastAsia="仿宋_GB2312" w:hAnsi="Times New Roman" w:hint="eastAsia"/>
          <w:color w:val="000000"/>
          <w:sz w:val="32"/>
          <w:szCs w:val="32"/>
        </w:rPr>
        <w:t>米以上，水泥硬化宽度</w:t>
      </w:r>
      <w:r>
        <w:rPr>
          <w:rFonts w:ascii="Times New Roman" w:eastAsia="仿宋_GB2312" w:hAnsi="Times New Roman"/>
          <w:color w:val="000000"/>
          <w:sz w:val="32"/>
          <w:szCs w:val="32"/>
        </w:rPr>
        <w:t>2.7</w:t>
      </w:r>
      <w:r>
        <w:rPr>
          <w:rFonts w:ascii="Times New Roman" w:eastAsia="仿宋_GB2312" w:hAnsi="Times New Roman" w:hint="eastAsia"/>
          <w:color w:val="000000"/>
          <w:sz w:val="32"/>
          <w:szCs w:val="32"/>
        </w:rPr>
        <w:t>米以上、厚度</w:t>
      </w:r>
      <w:r>
        <w:rPr>
          <w:rFonts w:ascii="Times New Roman" w:eastAsia="仿宋_GB2312" w:hAnsi="Times New Roman"/>
          <w:color w:val="000000"/>
          <w:sz w:val="32"/>
          <w:szCs w:val="32"/>
        </w:rPr>
        <w:t>13</w:t>
      </w:r>
      <w:r>
        <w:rPr>
          <w:rFonts w:ascii="Times New Roman" w:eastAsia="仿宋_GB2312" w:hAnsi="Times New Roman" w:hint="eastAsia"/>
          <w:color w:val="000000"/>
          <w:sz w:val="32"/>
          <w:szCs w:val="32"/>
        </w:rPr>
        <w:t>厘米以上</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步道宽度</w:t>
      </w:r>
      <w:r>
        <w:rPr>
          <w:rFonts w:ascii="Times New Roman" w:eastAsia="仿宋_GB2312" w:hAnsi="Times New Roman"/>
          <w:color w:val="000000"/>
          <w:sz w:val="32"/>
          <w:szCs w:val="32"/>
        </w:rPr>
        <w:t>0.8</w:t>
      </w:r>
      <w:r>
        <w:rPr>
          <w:rFonts w:ascii="Times New Roman" w:eastAsia="仿宋_GB2312" w:hAnsi="Times New Roman" w:hint="eastAsia"/>
          <w:color w:val="000000"/>
          <w:sz w:val="32"/>
          <w:szCs w:val="32"/>
        </w:rPr>
        <w:t>米以上，采用水泥硬化（厚度</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厘米以上）或采用防腐木铺设等硬化；在空旷地或田林交界处，建设蓄水池及喷灌设施，做到有水能蓄、</w:t>
      </w:r>
      <w:proofErr w:type="gramStart"/>
      <w:r>
        <w:rPr>
          <w:rFonts w:ascii="Times New Roman" w:eastAsia="仿宋_GB2312" w:hAnsi="Times New Roman" w:hint="eastAsia"/>
          <w:color w:val="000000"/>
          <w:sz w:val="32"/>
          <w:szCs w:val="32"/>
        </w:rPr>
        <w:t>涝时能排</w:t>
      </w:r>
      <w:proofErr w:type="gramEnd"/>
      <w:r>
        <w:rPr>
          <w:rFonts w:ascii="Times New Roman" w:eastAsia="仿宋_GB2312" w:hAnsi="Times New Roman" w:hint="eastAsia"/>
          <w:color w:val="000000"/>
          <w:sz w:val="32"/>
          <w:szCs w:val="32"/>
        </w:rPr>
        <w:t>、旱时能灌。</w:t>
      </w:r>
    </w:p>
    <w:p w:rsidR="00CE6680" w:rsidRDefault="00CE6680" w:rsidP="00CE6680">
      <w:pPr>
        <w:widowControl w:val="0"/>
        <w:spacing w:after="0" w:line="620" w:lineRule="atLeast"/>
        <w:ind w:firstLineChars="200" w:firstLine="643"/>
        <w:jc w:val="both"/>
        <w:rPr>
          <w:rFonts w:ascii="Times New Roman" w:eastAsia="仿宋_GB2312" w:hAnsi="Times New Roman"/>
          <w:color w:val="000000"/>
          <w:sz w:val="32"/>
          <w:szCs w:val="32"/>
        </w:rPr>
      </w:pPr>
      <w:r>
        <w:rPr>
          <w:rFonts w:ascii="Times New Roman" w:eastAsia="仿宋_GB2312" w:hAnsi="Times New Roman"/>
          <w:b/>
          <w:bCs/>
          <w:color w:val="000000"/>
          <w:sz w:val="32"/>
          <w:szCs w:val="32"/>
        </w:rPr>
        <w:t>3.“</w:t>
      </w:r>
      <w:r>
        <w:rPr>
          <w:rFonts w:ascii="Times New Roman" w:eastAsia="仿宋_GB2312" w:hAnsi="Times New Roman" w:hint="eastAsia"/>
          <w:b/>
          <w:bCs/>
          <w:color w:val="000000"/>
          <w:sz w:val="32"/>
          <w:szCs w:val="32"/>
        </w:rPr>
        <w:t>五新</w:t>
      </w:r>
      <w:r>
        <w:rPr>
          <w:rFonts w:ascii="Times New Roman" w:eastAsia="仿宋_GB2312" w:hAnsi="Times New Roman"/>
          <w:b/>
          <w:bCs/>
          <w:color w:val="000000"/>
          <w:sz w:val="32"/>
          <w:szCs w:val="32"/>
        </w:rPr>
        <w:t>”</w:t>
      </w:r>
      <w:r>
        <w:rPr>
          <w:rFonts w:ascii="Times New Roman" w:eastAsia="仿宋_GB2312" w:hAnsi="Times New Roman" w:hint="eastAsia"/>
          <w:b/>
          <w:bCs/>
          <w:color w:val="000000"/>
          <w:sz w:val="32"/>
          <w:szCs w:val="32"/>
        </w:rPr>
        <w:t>技术集成示范。</w:t>
      </w:r>
      <w:r>
        <w:rPr>
          <w:rFonts w:ascii="Times New Roman" w:eastAsia="仿宋_GB2312" w:hAnsi="Times New Roman" w:hint="eastAsia"/>
          <w:color w:val="000000"/>
          <w:sz w:val="32"/>
          <w:szCs w:val="32"/>
        </w:rPr>
        <w:t>一是开展</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技术培训推广。</w:t>
      </w:r>
      <w:r>
        <w:rPr>
          <w:rFonts w:ascii="Times New Roman" w:eastAsia="仿宋_GB2312" w:hAnsi="Times New Roman" w:hint="eastAsia"/>
          <w:color w:val="000000"/>
          <w:sz w:val="32"/>
          <w:szCs w:val="32"/>
        </w:rPr>
        <w:lastRenderedPageBreak/>
        <w:t>实施专业化统防统治，推广茶园绿色防控技术，集成应用生态调控、化学</w:t>
      </w:r>
      <w:proofErr w:type="gramStart"/>
      <w:r>
        <w:rPr>
          <w:rFonts w:ascii="Times New Roman" w:eastAsia="仿宋_GB2312" w:hAnsi="Times New Roman" w:hint="eastAsia"/>
          <w:color w:val="000000"/>
          <w:sz w:val="32"/>
          <w:szCs w:val="32"/>
        </w:rPr>
        <w:t>诱</w:t>
      </w:r>
      <w:proofErr w:type="gramEnd"/>
      <w:r>
        <w:rPr>
          <w:rFonts w:ascii="Times New Roman" w:eastAsia="仿宋_GB2312" w:hAnsi="Times New Roman" w:hint="eastAsia"/>
          <w:color w:val="000000"/>
          <w:sz w:val="32"/>
          <w:szCs w:val="32"/>
        </w:rPr>
        <w:t>控、物理防治、生物防治和科学用药等综合防控技术，重点推广太阳能</w:t>
      </w:r>
      <w:proofErr w:type="gramStart"/>
      <w:r>
        <w:rPr>
          <w:rFonts w:ascii="Times New Roman" w:eastAsia="仿宋_GB2312" w:hAnsi="Times New Roman" w:hint="eastAsia"/>
          <w:color w:val="000000"/>
          <w:sz w:val="32"/>
          <w:szCs w:val="32"/>
        </w:rPr>
        <w:t>频振式</w:t>
      </w:r>
      <w:proofErr w:type="gramEnd"/>
      <w:r>
        <w:rPr>
          <w:rFonts w:ascii="Times New Roman" w:eastAsia="仿宋_GB2312" w:hAnsi="Times New Roman" w:hint="eastAsia"/>
          <w:color w:val="000000"/>
          <w:sz w:val="32"/>
          <w:szCs w:val="32"/>
        </w:rPr>
        <w:t>杀虫灯，可降解的黄板、蓝板等，应用性信息素防控技术和植物源农药，确保茶叶原料和产品的卫生质量安全；二是通过开展低产茶园改植换种，推广国家级、省级茶树优良品种，实现茶树品种多样化，调节茶叶采摘时间，缓解劳动力紧张问题；三是推广商品有机肥，实行配方施肥，促进茶园土壤改良，提高茶叶的产量和品质。四是推广茶园机械化采摘。对适合进行机采的茶树品种，培育适应机采要求的茶树蓬面，推广应用茶树机采机</w:t>
      </w:r>
      <w:proofErr w:type="gramStart"/>
      <w:r>
        <w:rPr>
          <w:rFonts w:ascii="Times New Roman" w:eastAsia="仿宋_GB2312" w:hAnsi="Times New Roman" w:hint="eastAsia"/>
          <w:color w:val="000000"/>
          <w:sz w:val="32"/>
          <w:szCs w:val="32"/>
        </w:rPr>
        <w:t>剪设备</w:t>
      </w:r>
      <w:proofErr w:type="gramEnd"/>
      <w:r>
        <w:rPr>
          <w:rFonts w:ascii="Times New Roman" w:eastAsia="仿宋_GB2312" w:hAnsi="Times New Roman" w:hint="eastAsia"/>
          <w:color w:val="000000"/>
          <w:sz w:val="32"/>
          <w:szCs w:val="32"/>
        </w:rPr>
        <w:t>与技术，有效提升劳动生产率。五是推广茶树生态栽培、伏</w:t>
      </w:r>
      <w:proofErr w:type="gramStart"/>
      <w:r>
        <w:rPr>
          <w:rFonts w:ascii="Times New Roman" w:eastAsia="仿宋_GB2312" w:hAnsi="Times New Roman" w:hint="eastAsia"/>
          <w:color w:val="000000"/>
          <w:sz w:val="32"/>
          <w:szCs w:val="32"/>
        </w:rPr>
        <w:t>季休茶</w:t>
      </w:r>
      <w:proofErr w:type="gramEnd"/>
      <w:r>
        <w:rPr>
          <w:rFonts w:ascii="Times New Roman" w:eastAsia="仿宋_GB2312" w:hAnsi="Times New Roman" w:hint="eastAsia"/>
          <w:color w:val="000000"/>
          <w:sz w:val="32"/>
          <w:szCs w:val="32"/>
        </w:rPr>
        <w:t>等新型茶树栽培新模式。六是装备茶园水肥药一体化设施，将灌溉、施肥、用药各环节通过喷滴灌系统融为一体。</w:t>
      </w:r>
    </w:p>
    <w:p w:rsidR="00CE6680" w:rsidRDefault="00CE6680" w:rsidP="00CE6680">
      <w:pPr>
        <w:widowControl w:val="0"/>
        <w:spacing w:after="0" w:line="620" w:lineRule="atLeast"/>
        <w:ind w:firstLineChars="200" w:firstLine="640"/>
        <w:jc w:val="both"/>
        <w:outlineLvl w:val="0"/>
        <w:rPr>
          <w:rFonts w:ascii="Times New Roman" w:eastAsia="方正楷体_GBK" w:hAnsi="Times New Roman"/>
          <w:b/>
          <w:bCs/>
          <w:color w:val="000000"/>
          <w:sz w:val="32"/>
          <w:szCs w:val="32"/>
        </w:rPr>
      </w:pPr>
      <w:r>
        <w:rPr>
          <w:rFonts w:ascii="Times New Roman" w:eastAsia="楷体_GB2312" w:hAnsi="Times New Roman" w:hint="eastAsia"/>
          <w:bCs/>
          <w:color w:val="000000"/>
          <w:kern w:val="2"/>
          <w:sz w:val="32"/>
          <w:szCs w:val="32"/>
        </w:rPr>
        <w:t>（二）果园水土保持建设</w:t>
      </w:r>
    </w:p>
    <w:p w:rsidR="00CE6680" w:rsidRDefault="00CE6680" w:rsidP="00CE6680">
      <w:pPr>
        <w:widowControl w:val="0"/>
        <w:spacing w:after="0" w:line="620" w:lineRule="atLeast"/>
        <w:ind w:firstLineChars="200" w:firstLine="643"/>
        <w:jc w:val="both"/>
        <w:rPr>
          <w:rFonts w:ascii="Times New Roman" w:eastAsia="仿宋_GB2312" w:hAnsi="Times New Roman"/>
          <w:color w:val="000000"/>
          <w:sz w:val="32"/>
          <w:szCs w:val="32"/>
        </w:rPr>
      </w:pPr>
      <w:r>
        <w:rPr>
          <w:rFonts w:ascii="Times New Roman" w:eastAsia="仿宋_GB2312" w:hAnsi="Times New Roman"/>
          <w:b/>
          <w:bCs/>
          <w:color w:val="000000"/>
          <w:sz w:val="32"/>
          <w:szCs w:val="32"/>
        </w:rPr>
        <w:t>1.</w:t>
      </w:r>
      <w:r>
        <w:rPr>
          <w:rFonts w:ascii="Times New Roman" w:eastAsia="仿宋_GB2312" w:hAnsi="Times New Roman" w:hint="eastAsia"/>
          <w:b/>
          <w:bCs/>
          <w:color w:val="000000"/>
          <w:sz w:val="32"/>
          <w:szCs w:val="32"/>
        </w:rPr>
        <w:t>水土保持建设。</w:t>
      </w:r>
      <w:proofErr w:type="gramStart"/>
      <w:r>
        <w:rPr>
          <w:rFonts w:ascii="Times New Roman" w:eastAsia="仿宋_GB2312" w:hAnsi="Times New Roman" w:hint="eastAsia"/>
          <w:color w:val="000000"/>
          <w:sz w:val="32"/>
          <w:szCs w:val="32"/>
        </w:rPr>
        <w:t>果园梯壁种草</w:t>
      </w:r>
      <w:proofErr w:type="gramEnd"/>
      <w:r>
        <w:rPr>
          <w:rFonts w:ascii="Times New Roman" w:eastAsia="仿宋_GB2312" w:hAnsi="Times New Roman" w:hint="eastAsia"/>
          <w:color w:val="000000"/>
          <w:sz w:val="32"/>
          <w:szCs w:val="32"/>
        </w:rPr>
        <w:t>留草，果园套种平托花生、百喜草、圆叶决明、爬地兰等绿肥。</w:t>
      </w:r>
    </w:p>
    <w:p w:rsidR="00CE6680" w:rsidRDefault="00CE6680" w:rsidP="00CE6680">
      <w:pPr>
        <w:widowControl w:val="0"/>
        <w:spacing w:after="0" w:line="620" w:lineRule="atLeast"/>
        <w:ind w:firstLineChars="200" w:firstLine="643"/>
        <w:jc w:val="both"/>
        <w:rPr>
          <w:rFonts w:ascii="Times New Roman" w:eastAsia="仿宋_GB2312" w:hAnsi="Times New Roman"/>
          <w:color w:val="000000"/>
          <w:sz w:val="32"/>
          <w:szCs w:val="32"/>
        </w:rPr>
      </w:pPr>
      <w:r>
        <w:rPr>
          <w:rFonts w:ascii="Times New Roman" w:eastAsia="仿宋_GB2312" w:hAnsi="Times New Roman"/>
          <w:b/>
          <w:bCs/>
          <w:color w:val="000000"/>
          <w:sz w:val="32"/>
          <w:szCs w:val="32"/>
        </w:rPr>
        <w:t>2.</w:t>
      </w:r>
      <w:r>
        <w:rPr>
          <w:rFonts w:ascii="Times New Roman" w:eastAsia="仿宋_GB2312" w:hAnsi="Times New Roman" w:hint="eastAsia"/>
          <w:b/>
          <w:bCs/>
          <w:color w:val="000000"/>
          <w:sz w:val="32"/>
          <w:szCs w:val="32"/>
        </w:rPr>
        <w:t>基础设施建设。</w:t>
      </w:r>
      <w:r>
        <w:rPr>
          <w:rFonts w:ascii="Times New Roman" w:eastAsia="仿宋_GB2312" w:hAnsi="Times New Roman" w:hint="eastAsia"/>
          <w:color w:val="000000"/>
          <w:sz w:val="32"/>
          <w:szCs w:val="32"/>
        </w:rPr>
        <w:t>完善道路建设，道路应进行硬化，达到晴雨畅通的标准，干支道宽度</w:t>
      </w:r>
      <w:r>
        <w:rPr>
          <w:rFonts w:ascii="Times New Roman" w:eastAsia="仿宋_GB2312" w:hAnsi="Times New Roman"/>
          <w:color w:val="000000"/>
          <w:sz w:val="32"/>
          <w:szCs w:val="32"/>
        </w:rPr>
        <w:t>3.5</w:t>
      </w:r>
      <w:r>
        <w:rPr>
          <w:rFonts w:ascii="Times New Roman" w:eastAsia="仿宋_GB2312" w:hAnsi="Times New Roman" w:hint="eastAsia"/>
          <w:color w:val="000000"/>
          <w:sz w:val="32"/>
          <w:szCs w:val="32"/>
        </w:rPr>
        <w:t>米以上，水泥硬化宽度</w:t>
      </w:r>
      <w:r>
        <w:rPr>
          <w:rFonts w:ascii="Times New Roman" w:eastAsia="仿宋_GB2312" w:hAnsi="Times New Roman"/>
          <w:color w:val="000000"/>
          <w:sz w:val="32"/>
          <w:szCs w:val="32"/>
        </w:rPr>
        <w:t>2.7</w:t>
      </w:r>
      <w:r>
        <w:rPr>
          <w:rFonts w:ascii="Times New Roman" w:eastAsia="仿宋_GB2312" w:hAnsi="Times New Roman" w:hint="eastAsia"/>
          <w:color w:val="000000"/>
          <w:sz w:val="32"/>
          <w:szCs w:val="32"/>
        </w:rPr>
        <w:t>米以上、厚度</w:t>
      </w:r>
      <w:r>
        <w:rPr>
          <w:rFonts w:ascii="Times New Roman" w:eastAsia="仿宋_GB2312" w:hAnsi="Times New Roman"/>
          <w:color w:val="000000"/>
          <w:sz w:val="32"/>
          <w:szCs w:val="32"/>
        </w:rPr>
        <w:t>13</w:t>
      </w:r>
      <w:r>
        <w:rPr>
          <w:rFonts w:ascii="Times New Roman" w:eastAsia="仿宋_GB2312" w:hAnsi="Times New Roman" w:hint="eastAsia"/>
          <w:color w:val="000000"/>
          <w:sz w:val="32"/>
          <w:szCs w:val="32"/>
        </w:rPr>
        <w:t>厘米以上</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步道宽度</w:t>
      </w:r>
      <w:r>
        <w:rPr>
          <w:rFonts w:ascii="Times New Roman" w:eastAsia="仿宋_GB2312" w:hAnsi="Times New Roman"/>
          <w:color w:val="000000"/>
          <w:sz w:val="32"/>
          <w:szCs w:val="32"/>
        </w:rPr>
        <w:t>0.8</w:t>
      </w:r>
      <w:r>
        <w:rPr>
          <w:rFonts w:ascii="Times New Roman" w:eastAsia="仿宋_GB2312" w:hAnsi="Times New Roman" w:hint="eastAsia"/>
          <w:color w:val="000000"/>
          <w:sz w:val="32"/>
          <w:szCs w:val="32"/>
        </w:rPr>
        <w:t>米以上，采用水泥硬化（厚度</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厘米以上）；建设蓄水池及喷灌设施，做到有水能蓄、</w:t>
      </w:r>
      <w:proofErr w:type="gramStart"/>
      <w:r>
        <w:rPr>
          <w:rFonts w:ascii="Times New Roman" w:eastAsia="仿宋_GB2312" w:hAnsi="Times New Roman" w:hint="eastAsia"/>
          <w:color w:val="000000"/>
          <w:sz w:val="32"/>
          <w:szCs w:val="32"/>
        </w:rPr>
        <w:t>涝时能排</w:t>
      </w:r>
      <w:proofErr w:type="gramEnd"/>
      <w:r>
        <w:rPr>
          <w:rFonts w:ascii="Times New Roman" w:eastAsia="仿宋_GB2312" w:hAnsi="Times New Roman" w:hint="eastAsia"/>
          <w:color w:val="000000"/>
          <w:sz w:val="32"/>
          <w:szCs w:val="32"/>
        </w:rPr>
        <w:t>、旱时能灌。</w:t>
      </w:r>
    </w:p>
    <w:p w:rsidR="00CE6680" w:rsidRDefault="00CE6680" w:rsidP="00CE6680">
      <w:pPr>
        <w:widowControl w:val="0"/>
        <w:spacing w:after="0" w:line="620" w:lineRule="atLeast"/>
        <w:ind w:firstLineChars="200" w:firstLine="643"/>
        <w:jc w:val="both"/>
        <w:rPr>
          <w:rFonts w:ascii="Times New Roman" w:eastAsia="仿宋_GB2312" w:hAnsi="Times New Roman"/>
          <w:color w:val="000000"/>
          <w:spacing w:val="-6"/>
          <w:sz w:val="32"/>
          <w:szCs w:val="32"/>
        </w:rPr>
      </w:pPr>
      <w:r>
        <w:rPr>
          <w:rFonts w:ascii="Times New Roman" w:eastAsia="仿宋_GB2312" w:hAnsi="Times New Roman"/>
          <w:b/>
          <w:bCs/>
          <w:color w:val="000000"/>
          <w:sz w:val="32"/>
          <w:szCs w:val="32"/>
        </w:rPr>
        <w:lastRenderedPageBreak/>
        <w:t>3.“</w:t>
      </w:r>
      <w:r>
        <w:rPr>
          <w:rFonts w:ascii="Times New Roman" w:eastAsia="仿宋_GB2312" w:hAnsi="Times New Roman" w:hint="eastAsia"/>
          <w:b/>
          <w:bCs/>
          <w:color w:val="000000"/>
          <w:sz w:val="32"/>
          <w:szCs w:val="32"/>
        </w:rPr>
        <w:t>五新</w:t>
      </w:r>
      <w:r>
        <w:rPr>
          <w:rFonts w:ascii="Times New Roman" w:eastAsia="仿宋_GB2312" w:hAnsi="Times New Roman"/>
          <w:b/>
          <w:bCs/>
          <w:color w:val="000000"/>
          <w:sz w:val="32"/>
          <w:szCs w:val="32"/>
        </w:rPr>
        <w:t>”</w:t>
      </w:r>
      <w:r>
        <w:rPr>
          <w:rFonts w:ascii="Times New Roman" w:eastAsia="仿宋_GB2312" w:hAnsi="Times New Roman" w:hint="eastAsia"/>
          <w:b/>
          <w:bCs/>
          <w:color w:val="000000"/>
          <w:sz w:val="32"/>
          <w:szCs w:val="32"/>
        </w:rPr>
        <w:t>技术集成示范。</w:t>
      </w:r>
      <w:r>
        <w:rPr>
          <w:rFonts w:ascii="Times New Roman" w:eastAsia="仿宋_GB2312" w:hAnsi="Times New Roman" w:hint="eastAsia"/>
          <w:color w:val="000000"/>
          <w:sz w:val="32"/>
          <w:szCs w:val="32"/>
        </w:rPr>
        <w:t>一是开展</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技术培训推广。推广果园绿色防控技术，实施专业统防统治，集成应用生态调控、化学</w:t>
      </w:r>
      <w:proofErr w:type="gramStart"/>
      <w:r>
        <w:rPr>
          <w:rFonts w:ascii="Times New Roman" w:eastAsia="仿宋_GB2312" w:hAnsi="Times New Roman" w:hint="eastAsia"/>
          <w:color w:val="000000"/>
          <w:sz w:val="32"/>
          <w:szCs w:val="32"/>
        </w:rPr>
        <w:t>诱</w:t>
      </w:r>
      <w:proofErr w:type="gramEnd"/>
      <w:r>
        <w:rPr>
          <w:rFonts w:ascii="Times New Roman" w:eastAsia="仿宋_GB2312" w:hAnsi="Times New Roman" w:hint="eastAsia"/>
          <w:color w:val="000000"/>
          <w:sz w:val="32"/>
          <w:szCs w:val="32"/>
        </w:rPr>
        <w:t>控、物理防治、生物防治和科学用药等综合防控技术，重点推广太阳能</w:t>
      </w:r>
      <w:proofErr w:type="gramStart"/>
      <w:r>
        <w:rPr>
          <w:rFonts w:ascii="Times New Roman" w:eastAsia="仿宋_GB2312" w:hAnsi="Times New Roman" w:hint="eastAsia"/>
          <w:color w:val="000000"/>
          <w:sz w:val="32"/>
          <w:szCs w:val="32"/>
        </w:rPr>
        <w:t>频振式</w:t>
      </w:r>
      <w:proofErr w:type="gramEnd"/>
      <w:r>
        <w:rPr>
          <w:rFonts w:ascii="Times New Roman" w:eastAsia="仿宋_GB2312" w:hAnsi="Times New Roman" w:hint="eastAsia"/>
          <w:color w:val="000000"/>
          <w:sz w:val="32"/>
          <w:szCs w:val="32"/>
        </w:rPr>
        <w:t>杀虫灯，可降解的黄板、蓝板等，应用性信息素防控技术和植物源农药，确保产品的卫生质量安全。二是通过开展低产果园改植换种或高接换种推广优良品种，实现提质增效。三是推广商品有机肥，实行配方施肥，改良果园土壤，提高果实的品质。四是开展果园水肥药一体化</w:t>
      </w:r>
      <w:r>
        <w:rPr>
          <w:rFonts w:ascii="Times New Roman" w:eastAsia="仿宋_GB2312" w:hAnsi="Times New Roman" w:hint="eastAsia"/>
          <w:color w:val="000000"/>
          <w:spacing w:val="-6"/>
          <w:sz w:val="32"/>
          <w:szCs w:val="32"/>
        </w:rPr>
        <w:t>技术试点，将灌溉、施肥、用药各环节通过喷滴灌系统融为一体。</w:t>
      </w:r>
    </w:p>
    <w:p w:rsidR="00CE6680" w:rsidRDefault="00CE6680" w:rsidP="00CE6680">
      <w:pPr>
        <w:widowControl w:val="0"/>
        <w:spacing w:after="0" w:line="620" w:lineRule="atLeast"/>
        <w:ind w:firstLineChars="200" w:firstLine="640"/>
        <w:jc w:val="both"/>
        <w:outlineLvl w:val="0"/>
        <w:rPr>
          <w:rFonts w:ascii="Times New Roman" w:eastAsia="黑体" w:hAnsi="Times New Roman"/>
          <w:color w:val="000000"/>
          <w:sz w:val="32"/>
        </w:rPr>
      </w:pPr>
      <w:r>
        <w:rPr>
          <w:rFonts w:ascii="Times New Roman" w:eastAsia="黑体" w:hAnsi="Times New Roman" w:hint="eastAsia"/>
          <w:color w:val="000000"/>
          <w:sz w:val="32"/>
          <w:szCs w:val="32"/>
        </w:rPr>
        <w:t>三、资金补助标准</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z w:val="32"/>
          <w:szCs w:val="32"/>
          <w:highlight w:val="yellow"/>
        </w:rPr>
      </w:pPr>
      <w:r>
        <w:rPr>
          <w:rFonts w:ascii="Times New Roman" w:eastAsia="仿宋_GB2312" w:hAnsi="Times New Roman" w:hint="eastAsia"/>
          <w:color w:val="000000"/>
          <w:sz w:val="32"/>
        </w:rPr>
        <w:t>各业主按建设要求，因地制宜，根据项目点实际需求，选择急需项目内容开展项目建设，按不超过项目新增投入</w:t>
      </w:r>
      <w:r>
        <w:rPr>
          <w:rFonts w:ascii="Times New Roman" w:eastAsia="仿宋_GB2312" w:hAnsi="Times New Roman"/>
          <w:color w:val="000000"/>
          <w:sz w:val="32"/>
        </w:rPr>
        <w:t>50%</w:t>
      </w:r>
      <w:r>
        <w:rPr>
          <w:rFonts w:ascii="Times New Roman" w:eastAsia="仿宋_GB2312" w:hAnsi="Times New Roman" w:hint="eastAsia"/>
          <w:color w:val="000000"/>
          <w:sz w:val="32"/>
        </w:rPr>
        <w:t>补助，补助上限</w:t>
      </w:r>
      <w:r>
        <w:rPr>
          <w:rFonts w:ascii="Times New Roman" w:eastAsia="仿宋_GB2312" w:hAnsi="Times New Roman"/>
          <w:color w:val="000000"/>
          <w:sz w:val="32"/>
        </w:rPr>
        <w:t>10</w:t>
      </w:r>
      <w:r>
        <w:rPr>
          <w:rFonts w:ascii="Times New Roman" w:eastAsia="仿宋_GB2312" w:hAnsi="Times New Roman" w:hint="eastAsia"/>
          <w:color w:val="000000"/>
          <w:sz w:val="32"/>
        </w:rPr>
        <w:t>万元，其中：干支道水泥硬化宽度</w:t>
      </w:r>
      <w:r>
        <w:rPr>
          <w:rFonts w:ascii="Times New Roman" w:eastAsia="仿宋_GB2312" w:hAnsi="Times New Roman"/>
          <w:color w:val="000000"/>
          <w:sz w:val="32"/>
        </w:rPr>
        <w:t>2.7</w:t>
      </w:r>
      <w:r>
        <w:rPr>
          <w:rFonts w:ascii="Times New Roman" w:eastAsia="仿宋_GB2312" w:hAnsi="Times New Roman" w:hint="eastAsia"/>
          <w:color w:val="000000"/>
          <w:sz w:val="32"/>
        </w:rPr>
        <w:t>米以上、厚度</w:t>
      </w:r>
      <w:r>
        <w:rPr>
          <w:rFonts w:ascii="Times New Roman" w:eastAsia="仿宋_GB2312" w:hAnsi="Times New Roman"/>
          <w:color w:val="000000"/>
          <w:sz w:val="32"/>
        </w:rPr>
        <w:t>13</w:t>
      </w:r>
      <w:r>
        <w:rPr>
          <w:rFonts w:ascii="Times New Roman" w:eastAsia="仿宋_GB2312" w:hAnsi="Times New Roman" w:hint="eastAsia"/>
          <w:color w:val="000000"/>
          <w:sz w:val="32"/>
        </w:rPr>
        <w:t>厘米以上，每公里补助</w:t>
      </w:r>
      <w:r>
        <w:rPr>
          <w:rFonts w:ascii="Times New Roman" w:eastAsia="仿宋_GB2312" w:hAnsi="Times New Roman"/>
          <w:color w:val="000000"/>
          <w:sz w:val="32"/>
        </w:rPr>
        <w:t>12</w:t>
      </w:r>
      <w:r>
        <w:rPr>
          <w:rFonts w:ascii="Times New Roman" w:eastAsia="仿宋_GB2312" w:hAnsi="Times New Roman" w:hint="eastAsia"/>
          <w:color w:val="000000"/>
          <w:sz w:val="32"/>
        </w:rPr>
        <w:t>万元；步道宽度</w:t>
      </w:r>
      <w:r>
        <w:rPr>
          <w:rFonts w:ascii="Times New Roman" w:eastAsia="仿宋_GB2312" w:hAnsi="Times New Roman"/>
          <w:color w:val="000000"/>
          <w:sz w:val="32"/>
        </w:rPr>
        <w:t>0.8</w:t>
      </w:r>
      <w:r>
        <w:rPr>
          <w:rFonts w:ascii="Times New Roman" w:eastAsia="仿宋_GB2312" w:hAnsi="Times New Roman" w:hint="eastAsia"/>
          <w:color w:val="000000"/>
          <w:sz w:val="32"/>
        </w:rPr>
        <w:t>米以上，采用水泥硬化或木栈道（厚度</w:t>
      </w:r>
      <w:r>
        <w:rPr>
          <w:rFonts w:ascii="Times New Roman" w:eastAsia="仿宋_GB2312" w:hAnsi="Times New Roman"/>
          <w:color w:val="000000"/>
          <w:sz w:val="32"/>
        </w:rPr>
        <w:t>8</w:t>
      </w:r>
      <w:r>
        <w:rPr>
          <w:rFonts w:ascii="Times New Roman" w:eastAsia="仿宋_GB2312" w:hAnsi="Times New Roman" w:hint="eastAsia"/>
          <w:color w:val="000000"/>
          <w:sz w:val="32"/>
        </w:rPr>
        <w:t>厘米以上），每公里补助</w:t>
      </w:r>
      <w:r>
        <w:rPr>
          <w:rFonts w:ascii="Times New Roman" w:eastAsia="仿宋_GB2312" w:hAnsi="Times New Roman"/>
          <w:color w:val="000000"/>
          <w:sz w:val="32"/>
        </w:rPr>
        <w:t>4</w:t>
      </w:r>
      <w:r>
        <w:rPr>
          <w:rFonts w:ascii="Times New Roman" w:eastAsia="仿宋_GB2312" w:hAnsi="Times New Roman" w:hint="eastAsia"/>
          <w:color w:val="000000"/>
          <w:sz w:val="32"/>
        </w:rPr>
        <w:t>万</w:t>
      </w:r>
      <w:r>
        <w:rPr>
          <w:rFonts w:ascii="Times New Roman" w:eastAsia="仿宋_GB2312" w:hAnsi="Times New Roman" w:hint="eastAsia"/>
          <w:color w:val="000000"/>
          <w:spacing w:val="-6"/>
          <w:sz w:val="32"/>
        </w:rPr>
        <w:t>元。</w:t>
      </w:r>
      <w:r>
        <w:rPr>
          <w:rFonts w:ascii="Times New Roman" w:eastAsia="仿宋_GB2312" w:hAnsi="Times New Roman" w:hint="eastAsia"/>
          <w:color w:val="000000"/>
          <w:spacing w:val="-6"/>
          <w:sz w:val="32"/>
          <w:szCs w:val="32"/>
        </w:rPr>
        <w:t>建设蓄水池每立方米补助</w:t>
      </w:r>
      <w:r>
        <w:rPr>
          <w:rFonts w:ascii="Times New Roman" w:eastAsia="仿宋_GB2312" w:hAnsi="Times New Roman"/>
          <w:color w:val="000000"/>
          <w:spacing w:val="-6"/>
          <w:sz w:val="32"/>
          <w:szCs w:val="32"/>
        </w:rPr>
        <w:t>300</w:t>
      </w:r>
      <w:r>
        <w:rPr>
          <w:rFonts w:ascii="Times New Roman" w:eastAsia="仿宋_GB2312" w:hAnsi="Times New Roman" w:hint="eastAsia"/>
          <w:color w:val="000000"/>
          <w:spacing w:val="-6"/>
          <w:sz w:val="32"/>
          <w:szCs w:val="32"/>
        </w:rPr>
        <w:t>元，喷灌设施每亩补助</w:t>
      </w:r>
      <w:r>
        <w:rPr>
          <w:rFonts w:ascii="Times New Roman" w:eastAsia="仿宋_GB2312" w:hAnsi="Times New Roman"/>
          <w:color w:val="000000"/>
          <w:spacing w:val="-6"/>
          <w:sz w:val="32"/>
          <w:szCs w:val="32"/>
        </w:rPr>
        <w:t>400</w:t>
      </w:r>
      <w:r>
        <w:rPr>
          <w:rFonts w:ascii="Times New Roman" w:eastAsia="仿宋_GB2312" w:hAnsi="Times New Roman" w:hint="eastAsia"/>
          <w:color w:val="000000"/>
          <w:spacing w:val="-6"/>
          <w:sz w:val="32"/>
          <w:szCs w:val="32"/>
        </w:rPr>
        <w:t>元。</w:t>
      </w:r>
    </w:p>
    <w:p w:rsidR="00CE6680" w:rsidRDefault="00CE6680" w:rsidP="00CE6680">
      <w:pPr>
        <w:widowControl w:val="0"/>
        <w:spacing w:after="0" w:line="620" w:lineRule="atLeast"/>
        <w:ind w:firstLineChars="200" w:firstLine="640"/>
        <w:jc w:val="both"/>
        <w:rPr>
          <w:rFonts w:ascii="Times New Roman" w:eastAsia="黑体" w:hAnsi="Times New Roman"/>
          <w:color w:val="000000"/>
          <w:sz w:val="32"/>
          <w:szCs w:val="32"/>
        </w:rPr>
      </w:pPr>
      <w:r>
        <w:rPr>
          <w:rFonts w:ascii="Times New Roman" w:eastAsia="黑体" w:hAnsi="Times New Roman" w:hint="eastAsia"/>
          <w:color w:val="000000"/>
          <w:sz w:val="32"/>
          <w:szCs w:val="32"/>
        </w:rPr>
        <w:t>四、项目申报</w:t>
      </w:r>
    </w:p>
    <w:p w:rsidR="00CE6680" w:rsidRDefault="00CE6680" w:rsidP="00CE6680">
      <w:pPr>
        <w:widowControl w:val="0"/>
        <w:spacing w:after="0" w:line="620" w:lineRule="atLeast"/>
        <w:ind w:firstLineChars="200" w:firstLine="640"/>
        <w:jc w:val="both"/>
        <w:outlineLvl w:val="0"/>
        <w:rPr>
          <w:rFonts w:ascii="Times New Roman" w:eastAsia="方正楷体_GBK" w:hAnsi="Times New Roman"/>
          <w:b/>
          <w:bCs/>
          <w:color w:val="000000"/>
          <w:sz w:val="32"/>
          <w:szCs w:val="32"/>
        </w:rPr>
      </w:pPr>
      <w:r>
        <w:rPr>
          <w:rFonts w:ascii="Times New Roman" w:eastAsia="楷体_GB2312" w:hAnsi="Times New Roman" w:hint="eastAsia"/>
          <w:bCs/>
          <w:color w:val="000000"/>
          <w:kern w:val="2"/>
          <w:sz w:val="32"/>
          <w:szCs w:val="32"/>
        </w:rPr>
        <w:t>（一）项目库管理</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实行市级项目库管理，各县（市、区）、台商投资区农业农村主管部门组织符合条件农业经营主体上报市农业农村局，由市农业农村局编入项目库，根据当年资金预算安排情况进行</w:t>
      </w:r>
      <w:r>
        <w:rPr>
          <w:rFonts w:ascii="Times New Roman" w:eastAsia="仿宋_GB2312" w:hAnsi="Times New Roman" w:hint="eastAsia"/>
          <w:color w:val="000000"/>
          <w:sz w:val="32"/>
          <w:szCs w:val="32"/>
        </w:rPr>
        <w:lastRenderedPageBreak/>
        <w:t>补助，未获补助的项目在下一年度征求项目实施单位意见后优先予以支持。</w:t>
      </w:r>
    </w:p>
    <w:p w:rsidR="00CE6680" w:rsidRDefault="00CE6680" w:rsidP="00CE6680">
      <w:pPr>
        <w:widowControl w:val="0"/>
        <w:spacing w:after="0" w:line="620" w:lineRule="atLeast"/>
        <w:ind w:firstLineChars="200" w:firstLine="640"/>
        <w:jc w:val="both"/>
        <w:outlineLvl w:val="0"/>
        <w:rPr>
          <w:rFonts w:ascii="Times New Roman" w:eastAsia="楷体_GB2312" w:hAnsi="Times New Roman"/>
          <w:b/>
          <w:bCs/>
          <w:color w:val="000000"/>
          <w:sz w:val="32"/>
          <w:szCs w:val="32"/>
        </w:rPr>
      </w:pPr>
      <w:r>
        <w:rPr>
          <w:rFonts w:ascii="Times New Roman" w:eastAsia="楷体_GB2312" w:hAnsi="Times New Roman" w:hint="eastAsia"/>
          <w:bCs/>
          <w:color w:val="000000"/>
          <w:kern w:val="2"/>
          <w:sz w:val="32"/>
          <w:szCs w:val="32"/>
        </w:rPr>
        <w:t>（二）建设期限</w:t>
      </w:r>
    </w:p>
    <w:p w:rsidR="00CE6680" w:rsidRDefault="00CE6680" w:rsidP="00CE6680">
      <w:pPr>
        <w:widowControl w:val="0"/>
        <w:spacing w:after="0" w:line="620" w:lineRule="atLeast"/>
        <w:ind w:firstLineChars="200" w:firstLine="640"/>
        <w:jc w:val="both"/>
        <w:rPr>
          <w:rFonts w:ascii="Times New Roman" w:eastAsia="仿宋_GB2312" w:hAnsi="Times New Roman"/>
          <w:b/>
          <w:color w:val="000000"/>
          <w:sz w:val="32"/>
          <w:szCs w:val="32"/>
          <w:highlight w:val="yellow"/>
        </w:rPr>
      </w:pPr>
      <w:r>
        <w:rPr>
          <w:rFonts w:ascii="Times New Roman" w:eastAsia="仿宋_GB2312" w:hAnsi="Times New Roman" w:hint="eastAsia"/>
          <w:color w:val="000000"/>
          <w:sz w:val="32"/>
          <w:szCs w:val="32"/>
        </w:rPr>
        <w:t>项目建设期为</w:t>
      </w:r>
      <w:r>
        <w:rPr>
          <w:rFonts w:ascii="Times New Roman" w:eastAsia="仿宋_GB2312" w:hAnsi="Times New Roman"/>
          <w:color w:val="000000"/>
          <w:sz w:val="32"/>
          <w:szCs w:val="32"/>
        </w:rPr>
        <w:t>2026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宋体" w:eastAsia="宋体" w:hAnsi="宋体" w:cs="宋体" w:hint="eastAsia"/>
          <w:color w:val="000000"/>
          <w:sz w:val="32"/>
          <w:szCs w:val="32"/>
        </w:rPr>
        <w:t>－</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月，相同补助环节建设内容不得多头申报、重复补助。</w:t>
      </w:r>
    </w:p>
    <w:p w:rsidR="00CE6680" w:rsidRDefault="00CE6680" w:rsidP="00CE6680">
      <w:pPr>
        <w:widowControl w:val="0"/>
        <w:spacing w:after="0" w:line="620" w:lineRule="atLeast"/>
        <w:ind w:firstLineChars="200" w:firstLine="640"/>
        <w:jc w:val="both"/>
        <w:outlineLvl w:val="0"/>
        <w:rPr>
          <w:rFonts w:ascii="Times New Roman" w:eastAsia="楷体_GB2312" w:hAnsi="Times New Roman"/>
          <w:b/>
          <w:bCs/>
          <w:color w:val="000000"/>
          <w:sz w:val="32"/>
          <w:szCs w:val="32"/>
        </w:rPr>
      </w:pPr>
      <w:r>
        <w:rPr>
          <w:rFonts w:ascii="Times New Roman" w:eastAsia="楷体_GB2312" w:hAnsi="Times New Roman" w:hint="eastAsia"/>
          <w:bCs/>
          <w:color w:val="000000"/>
          <w:kern w:val="2"/>
          <w:sz w:val="32"/>
          <w:szCs w:val="32"/>
        </w:rPr>
        <w:t>（三）申报材料</w:t>
      </w:r>
    </w:p>
    <w:p w:rsidR="00CE6680" w:rsidRDefault="00CE6680" w:rsidP="00CE6680">
      <w:pPr>
        <w:widowControl w:val="0"/>
        <w:spacing w:after="0" w:line="62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各项目县要根据要求确定项目实施主体、实施地点、建设内容和总投资额。县级农业农村、财政部门于</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26</w:t>
      </w:r>
      <w:r>
        <w:rPr>
          <w:rFonts w:ascii="Times New Roman" w:eastAsia="仿宋_GB2312" w:hAnsi="Times New Roman" w:hint="eastAsia"/>
          <w:color w:val="000000"/>
          <w:sz w:val="32"/>
          <w:szCs w:val="32"/>
        </w:rPr>
        <w:t>日前填写</w:t>
      </w:r>
      <w:r>
        <w:rPr>
          <w:rFonts w:ascii="Times New Roman" w:eastAsia="仿宋_GB2312" w:hAnsi="Times New Roman" w:hint="eastAsia"/>
          <w:snapToGrid w:val="0"/>
          <w:color w:val="000000"/>
          <w:sz w:val="32"/>
          <w:szCs w:val="32"/>
        </w:rPr>
        <w:t>《泉州市</w:t>
      </w:r>
      <w:r>
        <w:rPr>
          <w:rFonts w:ascii="Times New Roman" w:eastAsia="仿宋_GB2312" w:hAnsi="Times New Roman"/>
          <w:snapToGrid w:val="0"/>
          <w:color w:val="000000"/>
          <w:sz w:val="32"/>
          <w:szCs w:val="32"/>
        </w:rPr>
        <w:t>2026</w:t>
      </w:r>
      <w:r>
        <w:rPr>
          <w:rFonts w:ascii="Times New Roman" w:eastAsia="仿宋_GB2312" w:hAnsi="Times New Roman" w:hint="eastAsia"/>
          <w:snapToGrid w:val="0"/>
          <w:color w:val="000000"/>
          <w:sz w:val="32"/>
          <w:szCs w:val="32"/>
        </w:rPr>
        <w:t>年种植业项目申报汇总表》，连同</w:t>
      </w:r>
      <w:r>
        <w:rPr>
          <w:rFonts w:ascii="Times New Roman" w:eastAsia="仿宋_GB2312" w:hAnsi="Times New Roman" w:hint="eastAsia"/>
          <w:color w:val="000000"/>
          <w:sz w:val="32"/>
          <w:szCs w:val="32"/>
        </w:rPr>
        <w:t>有关材料上报市农业农村局、市财政局。材料包括：项目申报请示、项目申报文本（见附表）、茶果园水土保持项目实施点的林业基本图、实施单位开展项目建设前的照片资料及其他必要附件，以上材料装订成册，一式</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份，一并报送市农业农村局种植业站，并将电子文档发送到</w:t>
      </w:r>
      <w:r>
        <w:rPr>
          <w:rFonts w:ascii="Times New Roman" w:eastAsia="仿宋_GB2312" w:hAnsi="Times New Roman"/>
          <w:color w:val="000000"/>
          <w:kern w:val="2"/>
          <w:sz w:val="32"/>
          <w:szCs w:val="32"/>
        </w:rPr>
        <w:t>qzszzyjsz@163.com</w:t>
      </w:r>
      <w:r>
        <w:rPr>
          <w:rFonts w:ascii="Times New Roman" w:eastAsia="仿宋_GB2312" w:hAnsi="Times New Roman" w:hint="eastAsia"/>
          <w:color w:val="000000"/>
          <w:kern w:val="2"/>
          <w:sz w:val="32"/>
          <w:szCs w:val="32"/>
        </w:rPr>
        <w:t>，</w:t>
      </w:r>
      <w:r>
        <w:rPr>
          <w:rFonts w:ascii="Times New Roman" w:eastAsia="仿宋_GB2312" w:hAnsi="Times New Roman" w:hint="eastAsia"/>
          <w:color w:val="000000"/>
          <w:sz w:val="32"/>
          <w:szCs w:val="32"/>
        </w:rPr>
        <w:t>电子文档要与纸质文件一致。</w:t>
      </w:r>
    </w:p>
    <w:p w:rsidR="00CE6680" w:rsidRDefault="00CE6680" w:rsidP="00CE6680">
      <w:pPr>
        <w:pStyle w:val="BodyTextIndent2"/>
        <w:widowControl w:val="0"/>
        <w:spacing w:after="0" w:line="560" w:lineRule="atLeast"/>
        <w:ind w:leftChars="0" w:left="0" w:firstLineChars="200" w:firstLine="640"/>
        <w:rPr>
          <w:color w:val="000000"/>
        </w:rPr>
      </w:pP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p>
    <w:p w:rsidR="00CE6680" w:rsidRDefault="00CE6680" w:rsidP="00CE6680">
      <w:pPr>
        <w:pStyle w:val="a0"/>
        <w:ind w:firstLine="440"/>
        <w:rPr>
          <w:color w:val="000000"/>
        </w:rPr>
      </w:pPr>
    </w:p>
    <w:p w:rsidR="00CE6680" w:rsidRDefault="00CE6680" w:rsidP="00CE6680">
      <w:pPr>
        <w:widowControl w:val="0"/>
        <w:spacing w:after="0" w:line="560" w:lineRule="atLeast"/>
        <w:ind w:firstLineChars="200" w:firstLine="640"/>
        <w:rPr>
          <w:rFonts w:ascii="Times New Roman" w:eastAsia="黑体" w:hAnsi="Times New Roman"/>
          <w:color w:val="000000"/>
          <w:sz w:val="32"/>
          <w:szCs w:val="32"/>
        </w:rPr>
      </w:pPr>
    </w:p>
    <w:p w:rsidR="00CE6680" w:rsidRDefault="00CE6680" w:rsidP="00CE6680">
      <w:pPr>
        <w:widowControl w:val="0"/>
        <w:spacing w:after="0" w:line="560" w:lineRule="atLeast"/>
        <w:jc w:val="both"/>
        <w:rPr>
          <w:rFonts w:ascii="Times New Roman" w:eastAsia="黑体" w:hAnsi="Times New Roman"/>
          <w:snapToGrid w:val="0"/>
          <w:color w:val="000000"/>
          <w:sz w:val="32"/>
          <w:szCs w:val="32"/>
        </w:rPr>
      </w:pPr>
      <w:r>
        <w:rPr>
          <w:rFonts w:ascii="Times New Roman" w:eastAsia="黑体" w:hAnsi="Times New Roman" w:hint="eastAsia"/>
          <w:snapToGrid w:val="0"/>
          <w:color w:val="000000"/>
          <w:sz w:val="32"/>
          <w:szCs w:val="32"/>
        </w:rPr>
        <w:lastRenderedPageBreak/>
        <w:t>附表</w:t>
      </w:r>
    </w:p>
    <w:p w:rsidR="00CE6680" w:rsidRDefault="00CE6680" w:rsidP="00CE6680">
      <w:pPr>
        <w:pStyle w:val="a0"/>
        <w:ind w:firstLine="440"/>
        <w:rPr>
          <w:rFonts w:ascii="Times New Roman" w:hAnsi="Times New Roman"/>
          <w:color w:val="000000"/>
        </w:rPr>
      </w:pPr>
    </w:p>
    <w:p w:rsidR="00CE6680" w:rsidRDefault="00CE6680" w:rsidP="00CE6680">
      <w:pPr>
        <w:widowControl w:val="0"/>
        <w:spacing w:after="0" w:line="560" w:lineRule="atLeas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泉州市茶果园水土保持建设项目申报文本</w:t>
      </w:r>
    </w:p>
    <w:p w:rsidR="00CE6680" w:rsidRDefault="00CE6680" w:rsidP="00CE6680">
      <w:pPr>
        <w:widowControl w:val="0"/>
        <w:spacing w:after="0" w:line="560" w:lineRule="atLeast"/>
        <w:rPr>
          <w:rFonts w:ascii="Times New Roman" w:hAnsi="Times New Roman"/>
          <w:color w:val="000000"/>
          <w:sz w:val="32"/>
          <w:szCs w:val="32"/>
        </w:rPr>
      </w:pPr>
    </w:p>
    <w:p w:rsidR="00CE6680" w:rsidRDefault="00CE6680" w:rsidP="00CE6680">
      <w:pPr>
        <w:widowControl w:val="0"/>
        <w:spacing w:after="0" w:line="560" w:lineRule="atLeast"/>
        <w:rPr>
          <w:rFonts w:ascii="Times New Roman" w:hAnsi="Times New Roman"/>
          <w:color w:val="000000"/>
          <w:sz w:val="32"/>
          <w:szCs w:val="32"/>
        </w:rPr>
      </w:pPr>
    </w:p>
    <w:p w:rsidR="00CE6680" w:rsidRDefault="00CE6680" w:rsidP="00CE6680">
      <w:pPr>
        <w:pStyle w:val="20"/>
        <w:widowControl w:val="0"/>
        <w:ind w:leftChars="0" w:left="440" w:firstLine="640"/>
        <w:rPr>
          <w:rFonts w:ascii="Times New Roman" w:hAnsi="Times New Roman"/>
          <w:color w:val="000000"/>
          <w:sz w:val="32"/>
          <w:szCs w:val="32"/>
        </w:rPr>
      </w:pPr>
    </w:p>
    <w:p w:rsidR="00CE6680" w:rsidRDefault="00CE6680" w:rsidP="00CE6680">
      <w:pPr>
        <w:pStyle w:val="20"/>
        <w:widowControl w:val="0"/>
        <w:ind w:leftChars="0" w:left="440" w:firstLine="640"/>
        <w:rPr>
          <w:rFonts w:ascii="Times New Roman" w:hAnsi="Times New Roman"/>
          <w:color w:val="000000"/>
          <w:sz w:val="32"/>
          <w:szCs w:val="32"/>
        </w:rPr>
      </w:pPr>
    </w:p>
    <w:p w:rsidR="00CE6680" w:rsidRDefault="00CE6680" w:rsidP="00CE6680">
      <w:pPr>
        <w:pStyle w:val="20"/>
        <w:widowControl w:val="0"/>
        <w:ind w:leftChars="0" w:left="440" w:firstLine="640"/>
        <w:rPr>
          <w:rFonts w:ascii="Times New Roman" w:hAnsi="Times New Roman"/>
          <w:color w:val="000000"/>
          <w:sz w:val="32"/>
          <w:szCs w:val="32"/>
        </w:rPr>
      </w:pPr>
    </w:p>
    <w:p w:rsidR="00CE6680" w:rsidRDefault="00CE6680" w:rsidP="00CE6680">
      <w:pPr>
        <w:pStyle w:val="BodyTextIndent2"/>
        <w:widowControl w:val="0"/>
        <w:spacing w:line="560" w:lineRule="atLeast"/>
        <w:ind w:left="440"/>
        <w:rPr>
          <w:color w:val="000000"/>
        </w:rPr>
      </w:pPr>
    </w:p>
    <w:p w:rsidR="00CE6680" w:rsidRDefault="00CE6680" w:rsidP="00CE6680">
      <w:pPr>
        <w:pStyle w:val="BodyTextIndent2"/>
        <w:widowControl w:val="0"/>
        <w:spacing w:line="560" w:lineRule="atLeast"/>
        <w:ind w:left="440"/>
        <w:rPr>
          <w:color w:val="000000"/>
        </w:rPr>
      </w:pPr>
    </w:p>
    <w:p w:rsidR="00CE6680" w:rsidRDefault="00CE6680" w:rsidP="00CE6680">
      <w:pPr>
        <w:widowControl w:val="0"/>
        <w:spacing w:after="0" w:line="560" w:lineRule="atLeast"/>
        <w:rPr>
          <w:rFonts w:ascii="Times New Roman" w:hAnsi="Times New Roman"/>
          <w:color w:val="000000"/>
          <w:sz w:val="32"/>
          <w:szCs w:val="32"/>
        </w:rPr>
      </w:pPr>
    </w:p>
    <w:p w:rsidR="00CE6680" w:rsidRDefault="00CE6680" w:rsidP="00CE6680">
      <w:pPr>
        <w:widowControl w:val="0"/>
        <w:spacing w:after="0" w:line="560" w:lineRule="atLeast"/>
        <w:ind w:firstLineChars="147" w:firstLine="470"/>
        <w:rPr>
          <w:rFonts w:ascii="Times New Roman" w:eastAsia="仿宋_GB2312" w:hAnsi="Times New Roman"/>
          <w:color w:val="000000"/>
          <w:sz w:val="32"/>
          <w:szCs w:val="32"/>
          <w:u w:val="single"/>
        </w:rPr>
      </w:pPr>
      <w:r>
        <w:rPr>
          <w:rFonts w:ascii="Times New Roman" w:eastAsia="仿宋_GB2312" w:hAnsi="Times New Roman" w:hint="eastAsia"/>
          <w:color w:val="000000"/>
          <w:sz w:val="32"/>
          <w:szCs w:val="32"/>
        </w:rPr>
        <w:t>项目名称：</w:t>
      </w:r>
      <w:r>
        <w:rPr>
          <w:rFonts w:ascii="Times New Roman" w:eastAsia="仿宋_GB2312" w:hAnsi="Times New Roman"/>
          <w:color w:val="000000"/>
          <w:sz w:val="32"/>
          <w:szCs w:val="32"/>
          <w:u w:val="single"/>
        </w:rPr>
        <w:t xml:space="preserve">                                           </w:t>
      </w:r>
    </w:p>
    <w:p w:rsidR="00CE6680" w:rsidRDefault="00CE6680" w:rsidP="00CE6680">
      <w:pPr>
        <w:widowControl w:val="0"/>
        <w:spacing w:after="0" w:line="560" w:lineRule="atLeast"/>
        <w:ind w:firstLineChars="147" w:firstLine="47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项目实施单位（签章）：</w:t>
      </w:r>
      <w:r>
        <w:rPr>
          <w:rFonts w:ascii="Times New Roman" w:eastAsia="仿宋_GB2312" w:hAnsi="Times New Roman"/>
          <w:color w:val="000000"/>
          <w:sz w:val="32"/>
          <w:szCs w:val="32"/>
          <w:u w:val="single"/>
        </w:rPr>
        <w:t xml:space="preserve">                               </w:t>
      </w:r>
    </w:p>
    <w:p w:rsidR="00CE6680" w:rsidRDefault="00CE6680" w:rsidP="00CE6680">
      <w:pPr>
        <w:widowControl w:val="0"/>
        <w:spacing w:after="0" w:line="560" w:lineRule="atLeast"/>
        <w:ind w:firstLineChars="147" w:firstLine="47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项目主管部门（签章）：</w:t>
      </w:r>
      <w:r>
        <w:rPr>
          <w:rFonts w:ascii="Times New Roman" w:eastAsia="仿宋_GB2312" w:hAnsi="Times New Roman"/>
          <w:color w:val="000000"/>
          <w:sz w:val="24"/>
          <w:u w:val="single"/>
        </w:rPr>
        <w:t xml:space="preserve">        </w:t>
      </w:r>
      <w:r>
        <w:rPr>
          <w:rFonts w:ascii="Times New Roman" w:eastAsia="仿宋_GB2312" w:hAnsi="Times New Roman"/>
          <w:color w:val="000000"/>
          <w:sz w:val="32"/>
          <w:szCs w:val="32"/>
          <w:u w:val="single"/>
        </w:rPr>
        <w:t xml:space="preserve">      </w:t>
      </w:r>
      <w:r>
        <w:rPr>
          <w:rFonts w:ascii="Times New Roman" w:eastAsia="仿宋_GB2312" w:hAnsi="Times New Roman" w:hint="eastAsia"/>
          <w:color w:val="000000"/>
          <w:sz w:val="32"/>
          <w:szCs w:val="32"/>
        </w:rPr>
        <w:t>局、</w:t>
      </w:r>
      <w:r>
        <w:rPr>
          <w:rFonts w:ascii="Times New Roman" w:eastAsia="仿宋_GB2312" w:hAnsi="Times New Roman"/>
          <w:color w:val="000000"/>
          <w:sz w:val="24"/>
          <w:u w:val="single"/>
        </w:rPr>
        <w:t xml:space="preserve">                </w:t>
      </w:r>
      <w:r>
        <w:rPr>
          <w:rFonts w:ascii="Times New Roman" w:eastAsia="仿宋_GB2312" w:hAnsi="Times New Roman" w:hint="eastAsia"/>
          <w:color w:val="000000"/>
          <w:sz w:val="32"/>
          <w:szCs w:val="32"/>
        </w:rPr>
        <w:t>局</w:t>
      </w:r>
    </w:p>
    <w:p w:rsidR="00CE6680" w:rsidRDefault="00CE6680" w:rsidP="00CE6680">
      <w:pPr>
        <w:widowControl w:val="0"/>
        <w:spacing w:after="0" w:line="560" w:lineRule="atLeast"/>
        <w:ind w:firstLineChars="850" w:firstLine="2720"/>
        <w:rPr>
          <w:rFonts w:ascii="Times New Roman" w:eastAsia="仿宋_GB2312" w:hAnsi="Times New Roman"/>
          <w:color w:val="000000"/>
          <w:sz w:val="32"/>
          <w:szCs w:val="32"/>
        </w:rPr>
      </w:pPr>
    </w:p>
    <w:p w:rsidR="00CE6680" w:rsidRDefault="00CE6680" w:rsidP="00CE6680">
      <w:pPr>
        <w:widowControl w:val="0"/>
        <w:spacing w:after="0" w:line="560" w:lineRule="atLeast"/>
        <w:rPr>
          <w:rFonts w:ascii="Times New Roman" w:eastAsia="仿宋_GB2312" w:hAnsi="Times New Roman"/>
          <w:color w:val="000000"/>
          <w:sz w:val="32"/>
          <w:szCs w:val="32"/>
        </w:rPr>
      </w:pPr>
    </w:p>
    <w:p w:rsidR="00CE6680" w:rsidRDefault="00CE6680" w:rsidP="00CE6680">
      <w:pPr>
        <w:pStyle w:val="BodyTextIndent2"/>
        <w:widowControl w:val="0"/>
        <w:spacing w:line="560" w:lineRule="atLeast"/>
        <w:ind w:left="440"/>
        <w:rPr>
          <w:color w:val="000000"/>
        </w:rPr>
      </w:pPr>
    </w:p>
    <w:p w:rsidR="00CE6680" w:rsidRDefault="00CE6680" w:rsidP="00CE6680">
      <w:pPr>
        <w:pStyle w:val="BodyTextIndent2"/>
        <w:widowControl w:val="0"/>
        <w:spacing w:line="560" w:lineRule="atLeast"/>
        <w:ind w:left="440"/>
        <w:rPr>
          <w:color w:val="000000"/>
        </w:rPr>
      </w:pPr>
    </w:p>
    <w:p w:rsidR="00CE6680" w:rsidRDefault="00CE6680" w:rsidP="00CE6680">
      <w:pPr>
        <w:pStyle w:val="BodyTextIndent2"/>
        <w:widowControl w:val="0"/>
        <w:spacing w:line="560" w:lineRule="atLeast"/>
        <w:ind w:left="440"/>
        <w:rPr>
          <w:color w:val="000000"/>
        </w:rPr>
      </w:pPr>
    </w:p>
    <w:p w:rsidR="00CE6680" w:rsidRDefault="00CE6680" w:rsidP="00CE6680">
      <w:pPr>
        <w:pStyle w:val="BodyTextIndent2"/>
        <w:widowControl w:val="0"/>
        <w:spacing w:line="560" w:lineRule="atLeast"/>
        <w:ind w:left="440"/>
        <w:rPr>
          <w:color w:val="000000"/>
        </w:rPr>
      </w:pPr>
    </w:p>
    <w:p w:rsidR="00CE6680" w:rsidRDefault="00CE6680" w:rsidP="00CE6680">
      <w:pPr>
        <w:pStyle w:val="BodyTextIndent2"/>
        <w:widowControl w:val="0"/>
        <w:spacing w:line="560" w:lineRule="atLeast"/>
        <w:ind w:left="440"/>
        <w:rPr>
          <w:color w:val="000000"/>
        </w:rPr>
      </w:pPr>
    </w:p>
    <w:p w:rsidR="00CE6680" w:rsidRDefault="00CE6680" w:rsidP="00CE6680">
      <w:pPr>
        <w:widowControl w:val="0"/>
        <w:spacing w:after="0" w:line="560" w:lineRule="atLeast"/>
        <w:jc w:val="center"/>
        <w:rPr>
          <w:rFonts w:ascii="Times New Roman" w:eastAsia="楷体_GB2312" w:hAnsi="Times New Roman"/>
          <w:color w:val="000000"/>
          <w:sz w:val="32"/>
          <w:szCs w:val="32"/>
        </w:rPr>
      </w:pPr>
      <w:r>
        <w:rPr>
          <w:rFonts w:ascii="Times New Roman" w:eastAsia="楷体_GB2312" w:hAnsi="Times New Roman" w:hint="eastAsia"/>
          <w:color w:val="000000"/>
          <w:sz w:val="32"/>
          <w:szCs w:val="32"/>
        </w:rPr>
        <w:t>泉州市农业农村局制</w:t>
      </w:r>
    </w:p>
    <w:p w:rsidR="00CE6680" w:rsidRDefault="00CE6680" w:rsidP="00CE6680">
      <w:pPr>
        <w:widowControl w:val="0"/>
        <w:spacing w:after="0" w:line="560" w:lineRule="atLeast"/>
        <w:ind w:firstLineChars="495" w:firstLine="1584"/>
        <w:rPr>
          <w:rFonts w:ascii="Times New Roman" w:eastAsia="楷体_GB2312" w:hAnsi="Times New Roman"/>
          <w:color w:val="000000"/>
          <w:sz w:val="32"/>
          <w:szCs w:val="32"/>
        </w:rPr>
      </w:pPr>
      <w:r>
        <w:rPr>
          <w:rFonts w:ascii="Times New Roman" w:eastAsia="楷体_GB2312" w:hAnsi="Times New Roman"/>
          <w:color w:val="000000"/>
          <w:sz w:val="32"/>
          <w:szCs w:val="32"/>
        </w:rPr>
        <w:lastRenderedPageBreak/>
        <w:t xml:space="preserve">           </w:t>
      </w:r>
      <w:r>
        <w:rPr>
          <w:rFonts w:ascii="Times New Roman" w:eastAsia="楷体_GB2312" w:hAnsi="Times New Roman" w:hint="eastAsia"/>
          <w:color w:val="000000"/>
          <w:sz w:val="32"/>
          <w:szCs w:val="32"/>
        </w:rPr>
        <w:t>年</w:t>
      </w:r>
      <w:r>
        <w:rPr>
          <w:rFonts w:ascii="Times New Roman" w:eastAsia="楷体_GB2312" w:hAnsi="Times New Roman"/>
          <w:color w:val="000000"/>
          <w:sz w:val="32"/>
          <w:szCs w:val="32"/>
        </w:rPr>
        <w:t xml:space="preserve">    </w:t>
      </w:r>
      <w:r>
        <w:rPr>
          <w:rFonts w:ascii="Times New Roman" w:eastAsia="楷体_GB2312" w:hAnsi="Times New Roman" w:hint="eastAsia"/>
          <w:color w:val="000000"/>
          <w:sz w:val="32"/>
          <w:szCs w:val="32"/>
        </w:rPr>
        <w:t>月</w:t>
      </w:r>
      <w:r>
        <w:rPr>
          <w:rFonts w:ascii="Times New Roman" w:eastAsia="楷体_GB2312" w:hAnsi="Times New Roman"/>
          <w:color w:val="000000"/>
          <w:sz w:val="32"/>
          <w:szCs w:val="32"/>
        </w:rPr>
        <w:t xml:space="preserve">    </w:t>
      </w:r>
      <w:r>
        <w:rPr>
          <w:rFonts w:ascii="Times New Roman" w:eastAsia="楷体_GB2312" w:hAnsi="Times New Roman" w:hint="eastAsia"/>
          <w:color w:val="000000"/>
          <w:sz w:val="32"/>
          <w:szCs w:val="32"/>
        </w:rPr>
        <w:t>日</w:t>
      </w:r>
    </w:p>
    <w:p w:rsidR="00CE6680" w:rsidRDefault="00CE6680" w:rsidP="00CE6680">
      <w:pPr>
        <w:widowControl w:val="0"/>
        <w:spacing w:after="0" w:line="560" w:lineRule="atLeast"/>
        <w:jc w:val="both"/>
        <w:rPr>
          <w:rFonts w:ascii="Times New Roman" w:hAnsi="Times New Roman"/>
          <w:color w:val="000000"/>
          <w:sz w:val="32"/>
          <w:szCs w:val="32"/>
        </w:rPr>
      </w:pPr>
    </w:p>
    <w:p w:rsidR="00CE6680" w:rsidRDefault="00CE6680" w:rsidP="00CE6680">
      <w:pPr>
        <w:widowControl w:val="0"/>
        <w:spacing w:after="0" w:line="560" w:lineRule="atLeast"/>
        <w:jc w:val="both"/>
        <w:rPr>
          <w:rFonts w:ascii="Times New Roman" w:eastAsia="黑体" w:hAnsi="Times New Roman"/>
          <w:bCs/>
          <w:color w:val="000000"/>
          <w:sz w:val="32"/>
          <w:szCs w:val="32"/>
        </w:rPr>
      </w:pPr>
    </w:p>
    <w:p w:rsidR="00CE6680" w:rsidRDefault="00CE6680" w:rsidP="00CE6680">
      <w:pPr>
        <w:widowControl w:val="0"/>
        <w:spacing w:after="0" w:line="560" w:lineRule="atLeas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一、项目实施单位基本情况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1538"/>
        <w:gridCol w:w="1017"/>
        <w:gridCol w:w="1301"/>
        <w:gridCol w:w="1169"/>
        <w:gridCol w:w="1830"/>
      </w:tblGrid>
      <w:tr w:rsidR="00CE6680" w:rsidTr="00CE6680">
        <w:trPr>
          <w:trHeight w:val="820"/>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单位名称</w:t>
            </w:r>
          </w:p>
        </w:tc>
        <w:tc>
          <w:tcPr>
            <w:tcW w:w="6855" w:type="dxa"/>
            <w:gridSpan w:val="5"/>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400" w:firstLine="1280"/>
              <w:jc w:val="center"/>
              <w:rPr>
                <w:rFonts w:ascii="Times New Roman" w:eastAsia="仿宋_GB2312" w:hAnsi="Times New Roman"/>
                <w:bCs/>
                <w:color w:val="000000"/>
                <w:sz w:val="32"/>
                <w:szCs w:val="32"/>
              </w:rPr>
            </w:pPr>
          </w:p>
        </w:tc>
      </w:tr>
      <w:tr w:rsidR="00CE6680" w:rsidTr="00CE6680">
        <w:trPr>
          <w:trHeight w:val="775"/>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单位地址</w:t>
            </w:r>
          </w:p>
        </w:tc>
        <w:tc>
          <w:tcPr>
            <w:tcW w:w="3856"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ind w:firstLineChars="30" w:firstLine="96"/>
              <w:jc w:val="center"/>
              <w:rPr>
                <w:rFonts w:ascii="Times New Roman" w:eastAsia="仿宋_GB2312" w:hAnsi="Times New Roman"/>
                <w:bCs/>
                <w:color w:val="000000"/>
                <w:sz w:val="32"/>
                <w:szCs w:val="3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邮编</w:t>
            </w:r>
          </w:p>
        </w:tc>
        <w:tc>
          <w:tcPr>
            <w:tcW w:w="183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bCs/>
                <w:color w:val="000000"/>
                <w:sz w:val="32"/>
                <w:szCs w:val="32"/>
              </w:rPr>
            </w:pPr>
          </w:p>
        </w:tc>
      </w:tr>
      <w:tr w:rsidR="00CE6680" w:rsidTr="00CE6680">
        <w:trPr>
          <w:trHeight w:val="790"/>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负责人姓名</w:t>
            </w:r>
          </w:p>
        </w:tc>
        <w:tc>
          <w:tcPr>
            <w:tcW w:w="1538"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bCs/>
                <w:color w:val="000000"/>
                <w:sz w:val="32"/>
                <w:szCs w:val="32"/>
              </w:rPr>
            </w:pPr>
          </w:p>
        </w:tc>
        <w:tc>
          <w:tcPr>
            <w:tcW w:w="101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电话</w:t>
            </w:r>
          </w:p>
        </w:tc>
        <w:tc>
          <w:tcPr>
            <w:tcW w:w="1301"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bCs/>
                <w:color w:val="000000"/>
                <w:sz w:val="32"/>
                <w:szCs w:val="32"/>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手机</w:t>
            </w:r>
          </w:p>
        </w:tc>
        <w:tc>
          <w:tcPr>
            <w:tcW w:w="183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bCs/>
                <w:color w:val="000000"/>
                <w:sz w:val="32"/>
                <w:szCs w:val="32"/>
              </w:rPr>
            </w:pPr>
          </w:p>
        </w:tc>
      </w:tr>
      <w:tr w:rsidR="00CE6680" w:rsidTr="00CE6680">
        <w:trPr>
          <w:trHeight w:val="752"/>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联系人姓名、电话、</w:t>
            </w:r>
            <w:r>
              <w:rPr>
                <w:rFonts w:ascii="Times New Roman" w:eastAsia="仿宋_GB2312" w:hAnsi="Times New Roman"/>
                <w:bCs/>
                <w:color w:val="000000"/>
                <w:sz w:val="32"/>
                <w:szCs w:val="32"/>
              </w:rPr>
              <w:t>E-mail</w:t>
            </w:r>
          </w:p>
        </w:tc>
        <w:tc>
          <w:tcPr>
            <w:tcW w:w="6855" w:type="dxa"/>
            <w:gridSpan w:val="5"/>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ind w:firstLineChars="300" w:firstLine="960"/>
              <w:jc w:val="center"/>
              <w:rPr>
                <w:rFonts w:ascii="Times New Roman" w:eastAsia="仿宋_GB2312" w:hAnsi="Times New Roman"/>
                <w:bCs/>
                <w:color w:val="000000"/>
                <w:sz w:val="32"/>
                <w:szCs w:val="32"/>
              </w:rPr>
            </w:pPr>
          </w:p>
        </w:tc>
      </w:tr>
      <w:tr w:rsidR="00CE6680" w:rsidTr="00CE6680">
        <w:trPr>
          <w:cantSplit/>
          <w:trHeight w:val="90"/>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产业概况</w:t>
            </w:r>
          </w:p>
        </w:tc>
        <w:tc>
          <w:tcPr>
            <w:tcW w:w="6855" w:type="dxa"/>
            <w:gridSpan w:val="5"/>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center"/>
              <w:rPr>
                <w:rFonts w:ascii="Times New Roman" w:eastAsia="仿宋_GB2312" w:hAnsi="Times New Roman"/>
                <w:bCs/>
                <w:color w:val="000000"/>
                <w:sz w:val="32"/>
                <w:szCs w:val="32"/>
              </w:rPr>
            </w:pPr>
          </w:p>
          <w:p w:rsidR="00CE6680" w:rsidRDefault="00CE6680">
            <w:pPr>
              <w:widowControl w:val="0"/>
              <w:spacing w:after="0" w:line="560" w:lineRule="atLeast"/>
              <w:jc w:val="center"/>
              <w:rPr>
                <w:rFonts w:ascii="Times New Roman" w:eastAsia="仿宋_GB2312" w:hAnsi="Times New Roman"/>
                <w:bCs/>
                <w:color w:val="000000"/>
                <w:sz w:val="32"/>
                <w:szCs w:val="32"/>
              </w:rPr>
            </w:pPr>
          </w:p>
          <w:p w:rsidR="00CE6680" w:rsidRDefault="00CE6680">
            <w:pPr>
              <w:widowControl w:val="0"/>
              <w:spacing w:after="0" w:line="560" w:lineRule="atLeast"/>
              <w:jc w:val="center"/>
              <w:rPr>
                <w:rFonts w:ascii="Times New Roman" w:eastAsia="仿宋_GB2312" w:hAnsi="Times New Roman"/>
                <w:bCs/>
                <w:color w:val="000000"/>
                <w:sz w:val="32"/>
                <w:szCs w:val="32"/>
              </w:rPr>
            </w:pPr>
          </w:p>
          <w:p w:rsidR="00CE6680" w:rsidRDefault="00CE6680">
            <w:pPr>
              <w:widowControl w:val="0"/>
              <w:spacing w:after="0" w:line="560" w:lineRule="atLeast"/>
              <w:jc w:val="center"/>
              <w:rPr>
                <w:rFonts w:ascii="Times New Roman" w:eastAsia="仿宋_GB2312" w:hAnsi="Times New Roman"/>
                <w:bCs/>
                <w:color w:val="000000"/>
                <w:sz w:val="32"/>
                <w:szCs w:val="32"/>
              </w:rPr>
            </w:pPr>
          </w:p>
        </w:tc>
      </w:tr>
      <w:tr w:rsidR="00CE6680" w:rsidTr="00CE6680">
        <w:trPr>
          <w:trHeight w:val="4319"/>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技术力量</w:t>
            </w:r>
          </w:p>
          <w:p w:rsidR="00CE6680" w:rsidRDefault="00CE6680">
            <w:pPr>
              <w:widowControl w:val="0"/>
              <w:spacing w:after="0" w:line="560" w:lineRule="atLeast"/>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情况</w:t>
            </w:r>
          </w:p>
        </w:tc>
        <w:tc>
          <w:tcPr>
            <w:tcW w:w="6855" w:type="dxa"/>
            <w:gridSpan w:val="5"/>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center"/>
              <w:rPr>
                <w:rFonts w:ascii="Times New Roman" w:eastAsia="仿宋_GB2312" w:hAnsi="Times New Roman"/>
                <w:bCs/>
                <w:color w:val="000000"/>
                <w:sz w:val="32"/>
                <w:szCs w:val="32"/>
              </w:rPr>
            </w:pPr>
          </w:p>
        </w:tc>
      </w:tr>
      <w:tr w:rsidR="00CE6680" w:rsidTr="00CE6680">
        <w:trPr>
          <w:trHeight w:val="1025"/>
        </w:trPr>
        <w:tc>
          <w:tcPr>
            <w:tcW w:w="189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lastRenderedPageBreak/>
              <w:t>备</w:t>
            </w:r>
            <w:r>
              <w:rPr>
                <w:rFonts w:ascii="Times New Roman" w:eastAsia="仿宋_GB2312" w:hAnsi="Times New Roman"/>
                <w:b/>
                <w:color w:val="000000"/>
                <w:sz w:val="32"/>
                <w:szCs w:val="32"/>
              </w:rPr>
              <w:t xml:space="preserve">  </w:t>
            </w:r>
            <w:r>
              <w:rPr>
                <w:rFonts w:ascii="Times New Roman" w:eastAsia="仿宋_GB2312" w:hAnsi="Times New Roman" w:hint="eastAsia"/>
                <w:b/>
                <w:color w:val="000000"/>
                <w:sz w:val="32"/>
                <w:szCs w:val="32"/>
              </w:rPr>
              <w:t>注</w:t>
            </w:r>
          </w:p>
        </w:tc>
        <w:tc>
          <w:tcPr>
            <w:tcW w:w="6855" w:type="dxa"/>
            <w:gridSpan w:val="5"/>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center"/>
              <w:rPr>
                <w:rFonts w:ascii="Times New Roman" w:eastAsia="仿宋_GB2312" w:hAnsi="Times New Roman"/>
                <w:color w:val="000000"/>
                <w:sz w:val="32"/>
                <w:szCs w:val="32"/>
              </w:rPr>
            </w:pPr>
          </w:p>
        </w:tc>
      </w:tr>
    </w:tbl>
    <w:p w:rsidR="00CE6680" w:rsidRDefault="00CE6680" w:rsidP="00CE6680">
      <w:pPr>
        <w:widowControl w:val="0"/>
        <w:spacing w:after="0" w:line="560" w:lineRule="atLeast"/>
        <w:jc w:val="center"/>
        <w:rPr>
          <w:rFonts w:ascii="Times New Roman" w:eastAsia="黑体" w:hAnsi="Times New Roman"/>
          <w:b/>
          <w:color w:val="000000"/>
          <w:sz w:val="32"/>
          <w:szCs w:val="32"/>
        </w:rPr>
      </w:pPr>
    </w:p>
    <w:p w:rsidR="00CE6680" w:rsidRDefault="00CE6680" w:rsidP="00CE6680">
      <w:pPr>
        <w:widowControl w:val="0"/>
        <w:spacing w:after="0" w:line="560" w:lineRule="atLeast"/>
        <w:jc w:val="both"/>
        <w:rPr>
          <w:rFonts w:ascii="Times New Roman" w:eastAsia="黑体" w:hAnsi="Times New Roman"/>
          <w:b/>
          <w:color w:val="000000"/>
          <w:sz w:val="32"/>
          <w:szCs w:val="32"/>
        </w:rPr>
      </w:pPr>
    </w:p>
    <w:p w:rsidR="00CE6680" w:rsidRDefault="00CE6680" w:rsidP="00CE6680">
      <w:pPr>
        <w:widowControl w:val="0"/>
        <w:spacing w:after="0" w:line="560" w:lineRule="atLeas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二、项目概况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3427"/>
        <w:gridCol w:w="1295"/>
        <w:gridCol w:w="2103"/>
      </w:tblGrid>
      <w:tr w:rsidR="00CE6680" w:rsidTr="00CE6680">
        <w:trPr>
          <w:trHeight w:val="472"/>
        </w:trPr>
        <w:tc>
          <w:tcPr>
            <w:tcW w:w="1743"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项目名称</w:t>
            </w:r>
          </w:p>
        </w:tc>
        <w:tc>
          <w:tcPr>
            <w:tcW w:w="6825"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trHeight w:val="472"/>
        </w:trPr>
        <w:tc>
          <w:tcPr>
            <w:tcW w:w="1743"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项目属性</w:t>
            </w:r>
          </w:p>
        </w:tc>
        <w:tc>
          <w:tcPr>
            <w:tcW w:w="6825" w:type="dxa"/>
            <w:gridSpan w:val="3"/>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华文仿宋" w:hAnsi="Times New Roman"/>
                <w:color w:val="000000"/>
                <w:sz w:val="32"/>
                <w:szCs w:val="32"/>
              </w:rPr>
              <w:t>□</w:t>
            </w:r>
            <w:r>
              <w:rPr>
                <w:rFonts w:ascii="Times New Roman" w:eastAsia="仿宋_GB2312" w:hAnsi="Times New Roman" w:hint="eastAsia"/>
                <w:color w:val="000000"/>
                <w:sz w:val="32"/>
                <w:szCs w:val="32"/>
              </w:rPr>
              <w:t>新建</w:t>
            </w:r>
            <w:r>
              <w:rPr>
                <w:rFonts w:ascii="Times New Roman" w:eastAsia="仿宋_GB2312" w:hAnsi="Times New Roman"/>
                <w:color w:val="000000"/>
                <w:sz w:val="32"/>
                <w:szCs w:val="32"/>
              </w:rPr>
              <w:t xml:space="preserve">  </w:t>
            </w:r>
            <w:r>
              <w:rPr>
                <w:rFonts w:ascii="Times New Roman" w:eastAsia="华文仿宋" w:hAnsi="Times New Roman"/>
                <w:color w:val="000000"/>
                <w:sz w:val="32"/>
                <w:szCs w:val="32"/>
              </w:rPr>
              <w:t>□</w:t>
            </w:r>
            <w:r>
              <w:rPr>
                <w:rFonts w:ascii="Times New Roman" w:eastAsia="仿宋_GB2312" w:hAnsi="Times New Roman" w:hint="eastAsia"/>
                <w:color w:val="000000"/>
                <w:sz w:val="32"/>
                <w:szCs w:val="32"/>
              </w:rPr>
              <w:t>扩建</w:t>
            </w:r>
            <w:r>
              <w:rPr>
                <w:rFonts w:ascii="Times New Roman" w:eastAsia="仿宋_GB2312" w:hAnsi="Times New Roman"/>
                <w:color w:val="000000"/>
                <w:sz w:val="32"/>
                <w:szCs w:val="32"/>
              </w:rPr>
              <w:t xml:space="preserve">  </w:t>
            </w:r>
            <w:r>
              <w:rPr>
                <w:rFonts w:ascii="Times New Roman" w:eastAsia="华文仿宋" w:hAnsi="Times New Roman"/>
                <w:color w:val="000000"/>
                <w:sz w:val="32"/>
                <w:szCs w:val="32"/>
              </w:rPr>
              <w:t>□</w:t>
            </w:r>
            <w:r>
              <w:rPr>
                <w:rFonts w:ascii="Times New Roman" w:eastAsia="仿宋_GB2312" w:hAnsi="Times New Roman" w:hint="eastAsia"/>
                <w:color w:val="000000"/>
                <w:sz w:val="32"/>
                <w:szCs w:val="32"/>
              </w:rPr>
              <w:t>改建</w:t>
            </w:r>
            <w:r>
              <w:rPr>
                <w:rFonts w:ascii="Times New Roman" w:eastAsia="仿宋_GB2312" w:hAnsi="Times New Roman"/>
                <w:color w:val="000000"/>
                <w:sz w:val="32"/>
                <w:szCs w:val="32"/>
              </w:rPr>
              <w:t xml:space="preserve">  </w:t>
            </w:r>
            <w:r>
              <w:rPr>
                <w:rFonts w:ascii="Times New Roman" w:eastAsia="华文仿宋" w:hAnsi="Times New Roman"/>
                <w:color w:val="000000"/>
                <w:sz w:val="32"/>
                <w:szCs w:val="32"/>
              </w:rPr>
              <w:t>□</w:t>
            </w:r>
            <w:r>
              <w:rPr>
                <w:rFonts w:ascii="Times New Roman" w:eastAsia="仿宋_GB2312" w:hAnsi="Times New Roman" w:hint="eastAsia"/>
                <w:color w:val="000000"/>
                <w:sz w:val="32"/>
                <w:szCs w:val="32"/>
              </w:rPr>
              <w:t>其他</w:t>
            </w:r>
          </w:p>
        </w:tc>
      </w:tr>
      <w:tr w:rsidR="00CE6680" w:rsidTr="00CE6680">
        <w:trPr>
          <w:trHeight w:val="457"/>
        </w:trPr>
        <w:tc>
          <w:tcPr>
            <w:tcW w:w="1743"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投资总额</w:t>
            </w:r>
          </w:p>
        </w:tc>
        <w:tc>
          <w:tcPr>
            <w:tcW w:w="6825"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trHeight w:val="457"/>
        </w:trPr>
        <w:tc>
          <w:tcPr>
            <w:tcW w:w="1743"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基地面积</w:t>
            </w:r>
          </w:p>
        </w:tc>
        <w:tc>
          <w:tcPr>
            <w:tcW w:w="6825" w:type="dxa"/>
            <w:gridSpan w:val="3"/>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ind w:firstLineChars="500" w:firstLine="160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亩</w:t>
            </w:r>
          </w:p>
        </w:tc>
      </w:tr>
      <w:tr w:rsidR="00CE6680" w:rsidTr="00CE6680">
        <w:trPr>
          <w:trHeight w:val="321"/>
        </w:trPr>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实施单位</w:t>
            </w:r>
          </w:p>
        </w:tc>
        <w:tc>
          <w:tcPr>
            <w:tcW w:w="3427"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单位名称</w:t>
            </w:r>
          </w:p>
        </w:tc>
        <w:tc>
          <w:tcPr>
            <w:tcW w:w="1295"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法人</w:t>
            </w:r>
          </w:p>
        </w:tc>
        <w:tc>
          <w:tcPr>
            <w:tcW w:w="2103" w:type="dxa"/>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ind w:firstLineChars="100" w:firstLine="32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p>
        </w:tc>
      </w:tr>
      <w:tr w:rsidR="00CE6680" w:rsidTr="00CE6680">
        <w:trPr>
          <w:cantSplit/>
          <w:trHeight w:val="9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342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c>
          <w:tcPr>
            <w:tcW w:w="1295"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c>
          <w:tcPr>
            <w:tcW w:w="210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trHeight w:val="8609"/>
        </w:trPr>
        <w:tc>
          <w:tcPr>
            <w:tcW w:w="174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产业优势</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500</w:t>
            </w:r>
            <w:r>
              <w:rPr>
                <w:rFonts w:ascii="Times New Roman" w:eastAsia="仿宋_GB2312" w:hAnsi="Times New Roman" w:hint="eastAsia"/>
                <w:color w:val="000000"/>
                <w:sz w:val="32"/>
                <w:szCs w:val="32"/>
              </w:rPr>
              <w:t>字以内）</w:t>
            </w: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6825"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ind w:firstLineChars="200" w:firstLine="640"/>
              <w:jc w:val="both"/>
              <w:rPr>
                <w:rFonts w:ascii="Times New Roman" w:eastAsia="仿宋_GB2312" w:hAnsi="Times New Roman"/>
                <w:color w:val="000000"/>
                <w:sz w:val="32"/>
                <w:szCs w:val="32"/>
              </w:rPr>
            </w:pPr>
          </w:p>
        </w:tc>
      </w:tr>
    </w:tbl>
    <w:p w:rsidR="00CE6680" w:rsidRDefault="00CE6680" w:rsidP="00CE6680">
      <w:pPr>
        <w:widowControl w:val="0"/>
        <w:spacing w:after="0" w:line="560" w:lineRule="atLeast"/>
        <w:jc w:val="center"/>
        <w:outlineLvl w:val="0"/>
        <w:rPr>
          <w:rFonts w:ascii="Times New Roman" w:eastAsia="黑体" w:hAnsi="Times New Roman"/>
          <w:bCs/>
          <w:color w:val="000000"/>
          <w:sz w:val="32"/>
          <w:szCs w:val="32"/>
        </w:rPr>
      </w:pPr>
      <w:r>
        <w:rPr>
          <w:rFonts w:ascii="Times New Roman" w:eastAsia="仿宋_GB2312" w:hAnsi="Times New Roman"/>
          <w:color w:val="000000"/>
          <w:sz w:val="32"/>
          <w:szCs w:val="32"/>
        </w:rPr>
        <w:br w:type="page"/>
      </w:r>
      <w:r>
        <w:rPr>
          <w:rFonts w:ascii="Times New Roman" w:eastAsia="黑体" w:hAnsi="Times New Roman" w:hint="eastAsia"/>
          <w:bCs/>
          <w:color w:val="000000"/>
          <w:sz w:val="32"/>
          <w:szCs w:val="32"/>
        </w:rPr>
        <w:lastRenderedPageBreak/>
        <w:t>三、项目可行性研究报告</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875"/>
        <w:gridCol w:w="1391"/>
        <w:gridCol w:w="4770"/>
      </w:tblGrid>
      <w:tr w:rsidR="00CE6680" w:rsidTr="00CE6680">
        <w:trPr>
          <w:cantSplit/>
          <w:trHeight w:val="1522"/>
        </w:trPr>
        <w:tc>
          <w:tcPr>
            <w:tcW w:w="892" w:type="dxa"/>
            <w:vMerge w:val="restar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方案设计</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宋体" w:eastAsia="宋体" w:hAnsi="宋体" w:cs="宋体" w:hint="eastAsia"/>
                <w:color w:val="000000"/>
                <w:sz w:val="32"/>
                <w:szCs w:val="32"/>
              </w:rPr>
              <w:t>①</w:t>
            </w:r>
            <w:r>
              <w:rPr>
                <w:rFonts w:ascii="Times New Roman" w:eastAsia="仿宋_GB2312" w:hAnsi="Times New Roman" w:hint="eastAsia"/>
                <w:color w:val="000000"/>
                <w:sz w:val="32"/>
                <w:szCs w:val="32"/>
              </w:rPr>
              <w:t>目标</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1343"/>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宋体" w:eastAsia="宋体" w:hAnsi="宋体" w:cs="宋体" w:hint="eastAsia"/>
                <w:color w:val="000000"/>
                <w:sz w:val="32"/>
                <w:szCs w:val="32"/>
              </w:rPr>
              <w:t>②</w:t>
            </w:r>
            <w:r>
              <w:rPr>
                <w:rFonts w:ascii="Times New Roman" w:eastAsia="仿宋_GB2312" w:hAnsi="Times New Roman" w:hint="eastAsia"/>
                <w:color w:val="000000"/>
                <w:sz w:val="32"/>
                <w:szCs w:val="32"/>
              </w:rPr>
              <w:t>实施地点</w:t>
            </w: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和范围</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1691"/>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宋体" w:eastAsia="宋体" w:hAnsi="宋体" w:cs="宋体" w:hint="eastAsia"/>
                <w:color w:val="000000"/>
                <w:sz w:val="32"/>
                <w:szCs w:val="32"/>
              </w:rPr>
              <w:t>③</w:t>
            </w:r>
            <w:r>
              <w:rPr>
                <w:rFonts w:ascii="Times New Roman" w:eastAsia="仿宋_GB2312" w:hAnsi="Times New Roman" w:hint="eastAsia"/>
                <w:color w:val="000000"/>
                <w:sz w:val="32"/>
                <w:szCs w:val="32"/>
              </w:rPr>
              <w:t>实施内容</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1711"/>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宋体" w:eastAsia="宋体" w:hAnsi="宋体" w:cs="宋体" w:hint="eastAsia"/>
                <w:color w:val="000000"/>
                <w:sz w:val="32"/>
                <w:szCs w:val="32"/>
              </w:rPr>
              <w:t>④</w:t>
            </w:r>
            <w:r>
              <w:rPr>
                <w:rFonts w:ascii="Times New Roman" w:eastAsia="仿宋_GB2312" w:hAnsi="Times New Roman" w:hint="eastAsia"/>
                <w:color w:val="000000"/>
                <w:sz w:val="32"/>
                <w:szCs w:val="32"/>
              </w:rPr>
              <w:t>实施计划</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1410"/>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宋体" w:eastAsia="宋体" w:hAnsi="宋体" w:cs="宋体" w:hint="eastAsia"/>
                <w:color w:val="000000"/>
                <w:sz w:val="32"/>
                <w:szCs w:val="32"/>
              </w:rPr>
              <w:t>⑤</w:t>
            </w:r>
            <w:r>
              <w:rPr>
                <w:rFonts w:ascii="Times New Roman" w:eastAsia="仿宋_GB2312" w:hAnsi="Times New Roman" w:hint="eastAsia"/>
                <w:color w:val="000000"/>
                <w:sz w:val="32"/>
                <w:szCs w:val="32"/>
              </w:rPr>
              <w:t>支持环节</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1410"/>
        </w:trPr>
        <w:tc>
          <w:tcPr>
            <w:tcW w:w="892" w:type="dxa"/>
            <w:vMerge w:val="restar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效益分析</w:t>
            </w: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社会效益</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1410"/>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经济效益</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2359"/>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87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生态效益</w:t>
            </w:r>
          </w:p>
        </w:tc>
        <w:tc>
          <w:tcPr>
            <w:tcW w:w="6161"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587"/>
        </w:trPr>
        <w:tc>
          <w:tcPr>
            <w:tcW w:w="892" w:type="dxa"/>
            <w:vMerge w:val="restar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项目</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资金</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筹措</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预算筹措渠道</w:t>
            </w:r>
          </w:p>
        </w:tc>
        <w:tc>
          <w:tcPr>
            <w:tcW w:w="477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524"/>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3266" w:type="dxa"/>
            <w:gridSpan w:val="2"/>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项目总投资</w:t>
            </w:r>
          </w:p>
        </w:tc>
        <w:tc>
          <w:tcPr>
            <w:tcW w:w="477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665"/>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3266" w:type="dxa"/>
            <w:gridSpan w:val="2"/>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其中：市级财政补助</w:t>
            </w:r>
          </w:p>
        </w:tc>
        <w:tc>
          <w:tcPr>
            <w:tcW w:w="477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680"/>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3266" w:type="dxa"/>
            <w:gridSpan w:val="2"/>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项目单位投入</w:t>
            </w:r>
          </w:p>
        </w:tc>
        <w:tc>
          <w:tcPr>
            <w:tcW w:w="477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4286"/>
        </w:trPr>
        <w:tc>
          <w:tcPr>
            <w:tcW w:w="89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结</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论</w:t>
            </w:r>
          </w:p>
        </w:tc>
        <w:tc>
          <w:tcPr>
            <w:tcW w:w="8036"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cantSplit/>
          <w:trHeight w:val="4590"/>
        </w:trPr>
        <w:tc>
          <w:tcPr>
            <w:tcW w:w="892" w:type="dxa"/>
            <w:vMerge w:val="restart"/>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单位</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责任</w:t>
            </w:r>
          </w:p>
        </w:tc>
        <w:tc>
          <w:tcPr>
            <w:tcW w:w="8036"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项目单位</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盖章</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负责人（签字）：</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ind w:firstLineChars="1800" w:firstLine="57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r w:rsidR="00CE6680" w:rsidTr="00CE6680">
        <w:trPr>
          <w:cantSplit/>
          <w:trHeight w:val="995"/>
        </w:trPr>
        <w:tc>
          <w:tcPr>
            <w:tcW w:w="892"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8036" w:type="dxa"/>
            <w:gridSpan w:val="3"/>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项目单位负责人对报告的准确性、真实性负责。</w:t>
            </w:r>
          </w:p>
        </w:tc>
      </w:tr>
    </w:tbl>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Lines="100" w:after="240" w:line="560" w:lineRule="atLeast"/>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附件</w:t>
      </w:r>
      <w:r>
        <w:rPr>
          <w:rFonts w:ascii="Times New Roman" w:eastAsia="黑体" w:hAnsi="Times New Roman"/>
          <w:color w:val="000000"/>
          <w:sz w:val="32"/>
          <w:szCs w:val="32"/>
        </w:rPr>
        <w:t>7</w:t>
      </w:r>
    </w:p>
    <w:p w:rsidR="00CE6680" w:rsidRDefault="00CE6680" w:rsidP="00CE6680">
      <w:pPr>
        <w:widowControl w:val="0"/>
        <w:spacing w:after="0" w:line="600" w:lineRule="atLeas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泉州市种植特色水果（高接换种）项目</w:t>
      </w:r>
    </w:p>
    <w:p w:rsidR="00CE6680" w:rsidRDefault="00CE6680" w:rsidP="00CE6680">
      <w:pPr>
        <w:widowControl w:val="0"/>
        <w:spacing w:after="0" w:line="600" w:lineRule="atLeas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申报指南</w:t>
      </w:r>
    </w:p>
    <w:p w:rsidR="00CE6680" w:rsidRDefault="00CE6680" w:rsidP="00CE6680">
      <w:pPr>
        <w:widowControl w:val="0"/>
        <w:spacing w:after="0" w:line="600" w:lineRule="atLeast"/>
        <w:ind w:firstLineChars="200" w:firstLine="640"/>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一、申报条件</w:t>
      </w:r>
    </w:p>
    <w:p w:rsidR="00CE6680" w:rsidRDefault="00CE6680" w:rsidP="00CE6680">
      <w:pPr>
        <w:widowControl w:val="0"/>
        <w:spacing w:after="0" w:line="60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2026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日以来，新增种植（高接换种）蓝</w:t>
      </w:r>
      <w:proofErr w:type="gramStart"/>
      <w:r>
        <w:rPr>
          <w:rFonts w:ascii="Times New Roman" w:eastAsia="仿宋_GB2312" w:hAnsi="Times New Roman" w:hint="eastAsia"/>
          <w:color w:val="000000"/>
          <w:sz w:val="32"/>
          <w:szCs w:val="32"/>
        </w:rPr>
        <w:t>莓</w:t>
      </w:r>
      <w:proofErr w:type="gramEnd"/>
      <w:r>
        <w:rPr>
          <w:rFonts w:ascii="Times New Roman" w:eastAsia="仿宋_GB2312" w:hAnsi="Times New Roman" w:hint="eastAsia"/>
          <w:color w:val="000000"/>
          <w:sz w:val="32"/>
          <w:szCs w:val="32"/>
        </w:rPr>
        <w:t>、葡萄、荔枝、莲雾和余甘等</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种水果</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亩及以上的农业企业、合作社和家庭农场等农业经营主体或者种植大户。</w:t>
      </w:r>
    </w:p>
    <w:p w:rsidR="00CE6680" w:rsidRDefault="00CE6680" w:rsidP="00CE6680">
      <w:pPr>
        <w:widowControl w:val="0"/>
        <w:spacing w:after="0" w:line="600" w:lineRule="atLeast"/>
        <w:ind w:firstLineChars="200" w:firstLine="640"/>
        <w:jc w:val="both"/>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二、建设内容</w:t>
      </w:r>
    </w:p>
    <w:p w:rsidR="00CE6680" w:rsidRDefault="00CE6680" w:rsidP="00CE6680">
      <w:pPr>
        <w:widowControl w:val="0"/>
        <w:spacing w:after="0" w:line="60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新增种植（高接换种）蓝</w:t>
      </w:r>
      <w:proofErr w:type="gramStart"/>
      <w:r>
        <w:rPr>
          <w:rFonts w:ascii="Times New Roman" w:eastAsia="仿宋_GB2312" w:hAnsi="Times New Roman" w:hint="eastAsia"/>
          <w:color w:val="000000"/>
          <w:sz w:val="32"/>
          <w:szCs w:val="32"/>
        </w:rPr>
        <w:t>莓</w:t>
      </w:r>
      <w:proofErr w:type="gramEnd"/>
      <w:r>
        <w:rPr>
          <w:rFonts w:ascii="Times New Roman" w:eastAsia="仿宋_GB2312" w:hAnsi="Times New Roman" w:hint="eastAsia"/>
          <w:color w:val="000000"/>
          <w:sz w:val="32"/>
          <w:szCs w:val="32"/>
        </w:rPr>
        <w:t>、葡萄、荔枝、莲雾和余甘</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亩及以上，重点引进优良品种、新增种植或低产果园改植换种（高接换种），推广果园绿色防控技术，实行配方施肥，改良果园土壤，开展果园基础设施、水肥药一体化建设</w:t>
      </w:r>
      <w:r>
        <w:rPr>
          <w:rFonts w:ascii="Times New Roman" w:eastAsia="仿宋_GB2312" w:hAnsi="Times New Roman" w:hint="eastAsia"/>
          <w:color w:val="000000"/>
          <w:spacing w:val="-6"/>
          <w:sz w:val="32"/>
          <w:szCs w:val="32"/>
        </w:rPr>
        <w:t>，</w:t>
      </w:r>
      <w:r>
        <w:rPr>
          <w:rFonts w:ascii="Times New Roman" w:eastAsia="仿宋_GB2312" w:hAnsi="Times New Roman" w:hint="eastAsia"/>
          <w:color w:val="000000"/>
          <w:sz w:val="32"/>
          <w:szCs w:val="32"/>
        </w:rPr>
        <w:t>实现果园提质增效。</w:t>
      </w:r>
    </w:p>
    <w:p w:rsidR="00CE6680" w:rsidRDefault="00CE6680" w:rsidP="00CE6680">
      <w:pPr>
        <w:widowControl w:val="0"/>
        <w:spacing w:after="0" w:line="600" w:lineRule="atLeast"/>
        <w:ind w:firstLineChars="200" w:firstLine="640"/>
        <w:jc w:val="both"/>
        <w:outlineLvl w:val="0"/>
        <w:rPr>
          <w:rFonts w:ascii="Times New Roman" w:eastAsia="黑体" w:hAnsi="Times New Roman"/>
          <w:color w:val="000000"/>
          <w:sz w:val="32"/>
        </w:rPr>
      </w:pPr>
      <w:r>
        <w:rPr>
          <w:rFonts w:ascii="Times New Roman" w:eastAsia="黑体" w:hAnsi="Times New Roman" w:hint="eastAsia"/>
          <w:color w:val="000000"/>
          <w:sz w:val="32"/>
          <w:szCs w:val="32"/>
        </w:rPr>
        <w:t>三、资金补助标准</w:t>
      </w:r>
    </w:p>
    <w:p w:rsidR="00CE6680" w:rsidRDefault="00CE6680" w:rsidP="00CE6680">
      <w:pPr>
        <w:widowControl w:val="0"/>
        <w:spacing w:after="0" w:line="600" w:lineRule="atLeas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按照《泉州市农业农村局</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泉州市财政局关于加强粮油生产及特色水果产业发展的通知》（</w:t>
      </w:r>
      <w:r>
        <w:rPr>
          <w:rFonts w:ascii="Times New Roman" w:eastAsia="仿宋_GB2312" w:hAnsi="Times New Roman" w:hint="eastAsia"/>
          <w:color w:val="000000"/>
          <w:kern w:val="2"/>
          <w:sz w:val="32"/>
          <w:szCs w:val="32"/>
        </w:rPr>
        <w:t>泉农</w:t>
      </w:r>
      <w:proofErr w:type="gramStart"/>
      <w:r>
        <w:rPr>
          <w:rFonts w:ascii="Times New Roman" w:eastAsia="仿宋_GB2312" w:hAnsi="Times New Roman" w:hint="eastAsia"/>
          <w:color w:val="000000"/>
          <w:kern w:val="2"/>
          <w:sz w:val="32"/>
          <w:szCs w:val="32"/>
        </w:rPr>
        <w:t>规</w:t>
      </w:r>
      <w:proofErr w:type="gramEnd"/>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2026</w:t>
      </w:r>
      <w:r>
        <w:rPr>
          <w:rFonts w:ascii="Times New Roman" w:eastAsia="仿宋" w:hAnsi="Times New Roman" w:hint="eastAsia"/>
          <w:color w:val="000000"/>
          <w:kern w:val="2"/>
          <w:sz w:val="32"/>
          <w:szCs w:val="32"/>
        </w:rPr>
        <w:t>〕</w:t>
      </w:r>
      <w:r>
        <w:rPr>
          <w:rFonts w:ascii="Times New Roman" w:eastAsia="仿宋_GB2312" w:hAnsi="Times New Roman"/>
          <w:color w:val="000000"/>
          <w:kern w:val="2"/>
          <w:sz w:val="32"/>
          <w:szCs w:val="32"/>
        </w:rPr>
        <w:t>1</w:t>
      </w:r>
      <w:r>
        <w:rPr>
          <w:rFonts w:ascii="Times New Roman" w:eastAsia="仿宋_GB2312" w:hAnsi="Times New Roman" w:hint="eastAsia"/>
          <w:color w:val="000000"/>
          <w:kern w:val="2"/>
          <w:sz w:val="32"/>
          <w:szCs w:val="32"/>
        </w:rPr>
        <w:t>号</w:t>
      </w:r>
      <w:r>
        <w:rPr>
          <w:rFonts w:ascii="Times New Roman" w:eastAsia="仿宋_GB2312" w:hAnsi="Times New Roman" w:hint="eastAsia"/>
          <w:color w:val="000000"/>
          <w:sz w:val="32"/>
          <w:szCs w:val="32"/>
        </w:rPr>
        <w:t>）的补助标准执行。</w:t>
      </w:r>
    </w:p>
    <w:p w:rsidR="00CE6680" w:rsidRDefault="00CE6680" w:rsidP="00CE6680">
      <w:pPr>
        <w:widowControl w:val="0"/>
        <w:spacing w:after="0" w:line="600" w:lineRule="atLeast"/>
        <w:ind w:firstLineChars="200" w:firstLine="640"/>
        <w:jc w:val="both"/>
        <w:rPr>
          <w:rFonts w:ascii="Times New Roman" w:eastAsia="黑体" w:hAnsi="Times New Roman"/>
          <w:color w:val="000000"/>
          <w:sz w:val="32"/>
          <w:szCs w:val="32"/>
        </w:rPr>
      </w:pPr>
      <w:r>
        <w:rPr>
          <w:rFonts w:ascii="Times New Roman" w:eastAsia="黑体" w:hAnsi="Times New Roman" w:hint="eastAsia"/>
          <w:color w:val="000000"/>
          <w:sz w:val="32"/>
          <w:szCs w:val="32"/>
        </w:rPr>
        <w:t>四、项目申报</w:t>
      </w:r>
    </w:p>
    <w:p w:rsidR="00CE6680" w:rsidRDefault="00CE6680" w:rsidP="00CE6680">
      <w:pPr>
        <w:widowControl w:val="0"/>
        <w:spacing w:after="0" w:line="600" w:lineRule="atLeast"/>
        <w:ind w:firstLine="640"/>
        <w:jc w:val="both"/>
        <w:rPr>
          <w:rFonts w:ascii="Times New Roman" w:eastAsia="仿宋_GB2312" w:hAnsi="Times New Roman"/>
          <w:snapToGrid w:val="0"/>
          <w:color w:val="000000"/>
          <w:sz w:val="32"/>
          <w:szCs w:val="32"/>
        </w:rPr>
      </w:pPr>
      <w:r>
        <w:rPr>
          <w:rFonts w:ascii="Times New Roman" w:eastAsia="楷体_GB2312" w:hAnsi="Times New Roman" w:hint="eastAsia"/>
          <w:bCs/>
          <w:color w:val="000000"/>
          <w:kern w:val="2"/>
          <w:sz w:val="32"/>
          <w:szCs w:val="32"/>
        </w:rPr>
        <w:t>（一）主体申报。</w:t>
      </w:r>
      <w:r>
        <w:rPr>
          <w:rFonts w:ascii="Times New Roman" w:eastAsia="仿宋_GB2312" w:hAnsi="Times New Roman" w:hint="eastAsia"/>
          <w:snapToGrid w:val="0"/>
          <w:color w:val="000000"/>
          <w:sz w:val="32"/>
          <w:szCs w:val="32"/>
        </w:rPr>
        <w:t>实施主体据实填写《</w:t>
      </w:r>
      <w:r>
        <w:rPr>
          <w:rFonts w:ascii="Times New Roman" w:eastAsia="仿宋_GB2312" w:hAnsi="Times New Roman" w:hint="eastAsia"/>
          <w:color w:val="000000"/>
          <w:sz w:val="32"/>
          <w:szCs w:val="32"/>
        </w:rPr>
        <w:t>泉州</w:t>
      </w:r>
      <w:r>
        <w:rPr>
          <w:rFonts w:ascii="Times New Roman" w:eastAsia="仿宋_GB2312" w:hAnsi="Times New Roman" w:hint="eastAsia"/>
          <w:snapToGrid w:val="0"/>
          <w:color w:val="000000"/>
          <w:sz w:val="32"/>
          <w:szCs w:val="32"/>
        </w:rPr>
        <w:t>市种植特色水果（高接换种）项目申报表》（见附表），并附营业执照（种植大户可不用提供）、种植面积测量和新增种植（高接换种）</w:t>
      </w:r>
      <w:r>
        <w:rPr>
          <w:rFonts w:ascii="Times New Roman" w:eastAsia="仿宋_GB2312" w:hAnsi="Times New Roman" w:hint="eastAsia"/>
          <w:snapToGrid w:val="0"/>
          <w:color w:val="000000"/>
          <w:sz w:val="32"/>
          <w:szCs w:val="32"/>
        </w:rPr>
        <w:lastRenderedPageBreak/>
        <w:t>前后对比照片等佐证材料，</w:t>
      </w:r>
      <w:r>
        <w:rPr>
          <w:rFonts w:ascii="Times New Roman" w:eastAsia="仿宋_GB2312" w:hAnsi="Times New Roman"/>
          <w:snapToGrid w:val="0"/>
          <w:color w:val="000000"/>
          <w:sz w:val="32"/>
          <w:szCs w:val="32"/>
        </w:rPr>
        <w:t>6</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15</w:t>
      </w:r>
      <w:r>
        <w:rPr>
          <w:rFonts w:ascii="Times New Roman" w:eastAsia="仿宋_GB2312" w:hAnsi="Times New Roman" w:hint="eastAsia"/>
          <w:snapToGrid w:val="0"/>
          <w:color w:val="000000"/>
          <w:sz w:val="32"/>
          <w:szCs w:val="32"/>
        </w:rPr>
        <w:t>日前报送当地县级农业农村主管部门。</w:t>
      </w:r>
    </w:p>
    <w:p w:rsidR="00CE6680" w:rsidRDefault="00CE6680" w:rsidP="00CE6680">
      <w:pPr>
        <w:widowControl w:val="0"/>
        <w:spacing w:after="0" w:line="600" w:lineRule="atLeast"/>
        <w:ind w:firstLineChars="200" w:firstLine="640"/>
        <w:jc w:val="both"/>
        <w:rPr>
          <w:rFonts w:ascii="Times New Roman" w:eastAsia="仿宋_GB2312" w:hAnsi="Times New Roman"/>
          <w:snapToGrid w:val="0"/>
          <w:color w:val="000000"/>
          <w:sz w:val="32"/>
          <w:szCs w:val="32"/>
        </w:rPr>
      </w:pPr>
      <w:r>
        <w:rPr>
          <w:rFonts w:ascii="Times New Roman" w:eastAsia="楷体_GB2312" w:hAnsi="Times New Roman" w:hint="eastAsia"/>
          <w:bCs/>
          <w:color w:val="000000"/>
          <w:kern w:val="2"/>
          <w:sz w:val="32"/>
          <w:szCs w:val="32"/>
        </w:rPr>
        <w:t>（二）县级复核。</w:t>
      </w:r>
      <w:r>
        <w:rPr>
          <w:rFonts w:ascii="Times New Roman" w:eastAsia="仿宋_GB2312" w:hAnsi="Times New Roman" w:hint="eastAsia"/>
          <w:snapToGrid w:val="0"/>
          <w:color w:val="000000"/>
          <w:sz w:val="32"/>
          <w:szCs w:val="32"/>
        </w:rPr>
        <w:t>县级农业农村主管部门会同乡镇农业服务中心根据实施主体的申报材料进行复核，经公示无异议后，县农业农村主管部门填写《泉州市</w:t>
      </w:r>
      <w:r>
        <w:rPr>
          <w:rFonts w:ascii="Times New Roman" w:eastAsia="仿宋_GB2312" w:hAnsi="Times New Roman"/>
          <w:snapToGrid w:val="0"/>
          <w:color w:val="000000"/>
          <w:sz w:val="32"/>
          <w:szCs w:val="32"/>
        </w:rPr>
        <w:t>2026</w:t>
      </w:r>
      <w:r>
        <w:rPr>
          <w:rFonts w:ascii="Times New Roman" w:eastAsia="仿宋_GB2312" w:hAnsi="Times New Roman" w:hint="eastAsia"/>
          <w:snapToGrid w:val="0"/>
          <w:color w:val="000000"/>
          <w:sz w:val="32"/>
          <w:szCs w:val="32"/>
        </w:rPr>
        <w:t>年种植业项目申报汇总表》于</w:t>
      </w:r>
      <w:r>
        <w:rPr>
          <w:rFonts w:ascii="Times New Roman" w:eastAsia="仿宋_GB2312" w:hAnsi="Times New Roman"/>
          <w:snapToGrid w:val="0"/>
          <w:color w:val="000000"/>
          <w:sz w:val="32"/>
          <w:szCs w:val="32"/>
        </w:rPr>
        <w:t>6</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26</w:t>
      </w:r>
      <w:r>
        <w:rPr>
          <w:rFonts w:ascii="Times New Roman" w:eastAsia="仿宋_GB2312" w:hAnsi="Times New Roman" w:hint="eastAsia"/>
          <w:snapToGrid w:val="0"/>
          <w:color w:val="000000"/>
          <w:sz w:val="32"/>
          <w:szCs w:val="32"/>
        </w:rPr>
        <w:t>日前报送市农业农村局，联系人：王丽治，电话：</w:t>
      </w:r>
      <w:r>
        <w:rPr>
          <w:rFonts w:ascii="Times New Roman" w:eastAsia="仿宋_GB2312" w:hAnsi="Times New Roman"/>
          <w:snapToGrid w:val="0"/>
          <w:color w:val="000000"/>
          <w:sz w:val="32"/>
          <w:szCs w:val="32"/>
        </w:rPr>
        <w:t>22389348</w:t>
      </w:r>
      <w:r>
        <w:rPr>
          <w:rFonts w:ascii="Times New Roman" w:eastAsia="仿宋_GB2312" w:hAnsi="Times New Roman" w:hint="eastAsia"/>
          <w:snapToGrid w:val="0"/>
          <w:color w:val="000000"/>
          <w:sz w:val="32"/>
          <w:szCs w:val="32"/>
        </w:rPr>
        <w:t>。</w:t>
      </w:r>
    </w:p>
    <w:p w:rsidR="00CE6680" w:rsidRDefault="00CE6680" w:rsidP="00CE6680">
      <w:pPr>
        <w:pStyle w:val="20"/>
        <w:widowControl w:val="0"/>
        <w:spacing w:line="600" w:lineRule="atLeast"/>
        <w:ind w:leftChars="0" w:left="440" w:firstLine="440"/>
        <w:rPr>
          <w:rFonts w:ascii="Times New Roman" w:hAnsi="Times New Roman"/>
          <w:color w:val="000000"/>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pStyle w:val="Default"/>
        <w:spacing w:line="560" w:lineRule="atLeast"/>
        <w:rPr>
          <w:rFonts w:ascii="Times New Roman" w:eastAsia="方正黑体_GBK"/>
          <w:sz w:val="32"/>
          <w:szCs w:val="32"/>
        </w:rPr>
      </w:pPr>
    </w:p>
    <w:p w:rsidR="00CE6680" w:rsidRDefault="00CE6680" w:rsidP="00CE6680">
      <w:pPr>
        <w:widowControl w:val="0"/>
        <w:spacing w:afterLines="100" w:after="240" w:line="560" w:lineRule="atLeast"/>
        <w:jc w:val="both"/>
        <w:rPr>
          <w:rFonts w:ascii="Times New Roman" w:eastAsia="黑体" w:hAnsi="Times New Roman"/>
          <w:snapToGrid w:val="0"/>
          <w:color w:val="000000"/>
          <w:sz w:val="32"/>
          <w:szCs w:val="32"/>
        </w:rPr>
      </w:pPr>
      <w:r>
        <w:rPr>
          <w:rFonts w:ascii="Times New Roman" w:eastAsia="黑体" w:hAnsi="Times New Roman" w:hint="eastAsia"/>
          <w:snapToGrid w:val="0"/>
          <w:color w:val="000000"/>
          <w:sz w:val="32"/>
          <w:szCs w:val="32"/>
        </w:rPr>
        <w:t>附表</w:t>
      </w:r>
    </w:p>
    <w:p w:rsidR="00CE6680" w:rsidRDefault="00CE6680" w:rsidP="00CE6680">
      <w:pPr>
        <w:pStyle w:val="Default"/>
        <w:spacing w:line="560" w:lineRule="atLeast"/>
        <w:rPr>
          <w:rFonts w:ascii="Times New Roman"/>
        </w:rPr>
      </w:pPr>
      <w:r>
        <w:rPr>
          <w:rFonts w:ascii="Times New Roman" w:eastAsia="方正小标宋简体" w:hint="eastAsia"/>
          <w:sz w:val="44"/>
          <w:szCs w:val="44"/>
        </w:rPr>
        <w:t>泉州市种植特色水果（高接换种）项目申报表</w:t>
      </w:r>
    </w:p>
    <w:tbl>
      <w:tblPr>
        <w:tblpPr w:leftFromText="180" w:rightFromText="180" w:vertAnchor="text" w:horzAnchor="margin" w:tblpXSpec="center" w:tblpY="197"/>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1984"/>
        <w:gridCol w:w="180"/>
        <w:gridCol w:w="1981"/>
        <w:gridCol w:w="2803"/>
      </w:tblGrid>
      <w:tr w:rsidR="00CE6680" w:rsidTr="00CE6680">
        <w:trPr>
          <w:trHeight w:val="1190"/>
        </w:trPr>
        <w:tc>
          <w:tcPr>
            <w:tcW w:w="2614"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申报主体名称（盖章）</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rsidP="00CE6680">
            <w:pPr>
              <w:widowControl w:val="0"/>
              <w:spacing w:after="0" w:line="560" w:lineRule="atLeast"/>
              <w:ind w:leftChars="2700" w:left="5940" w:firstLineChars="250" w:firstLine="800"/>
              <w:jc w:val="center"/>
              <w:rPr>
                <w:rFonts w:ascii="Times New Roman" w:eastAsia="仿宋_GB2312" w:hAnsi="Times New Roman"/>
                <w:color w:val="000000"/>
                <w:sz w:val="32"/>
                <w:szCs w:val="32"/>
              </w:rPr>
            </w:pPr>
          </w:p>
        </w:tc>
      </w:tr>
      <w:tr w:rsidR="00CE6680" w:rsidTr="00CE6680">
        <w:trPr>
          <w:trHeight w:val="670"/>
        </w:trPr>
        <w:tc>
          <w:tcPr>
            <w:tcW w:w="2614"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法人代表</w:t>
            </w:r>
          </w:p>
        </w:tc>
        <w:tc>
          <w:tcPr>
            <w:tcW w:w="198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firstLineChars="50" w:firstLine="16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2802"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672"/>
        </w:trPr>
        <w:tc>
          <w:tcPr>
            <w:tcW w:w="2614"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特色水果品种</w:t>
            </w:r>
          </w:p>
        </w:tc>
        <w:tc>
          <w:tcPr>
            <w:tcW w:w="198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新增种植（高接换种）面积</w:t>
            </w:r>
          </w:p>
        </w:tc>
        <w:tc>
          <w:tcPr>
            <w:tcW w:w="2802"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672"/>
        </w:trPr>
        <w:tc>
          <w:tcPr>
            <w:tcW w:w="2614"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总投资（万元）</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681"/>
        </w:trPr>
        <w:tc>
          <w:tcPr>
            <w:tcW w:w="2614"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项目实施地点</w:t>
            </w:r>
          </w:p>
        </w:tc>
        <w:tc>
          <w:tcPr>
            <w:tcW w:w="6945"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3235"/>
        </w:trPr>
        <w:tc>
          <w:tcPr>
            <w:tcW w:w="9559" w:type="dxa"/>
            <w:gridSpan w:val="5"/>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建设内容：</w:t>
            </w:r>
          </w:p>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trHeight w:val="609"/>
        </w:trPr>
        <w:tc>
          <w:tcPr>
            <w:tcW w:w="4777" w:type="dxa"/>
            <w:gridSpan w:val="3"/>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乡镇政府或农业服务中心意见：</w:t>
            </w: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p>
          <w:p w:rsidR="00CE6680" w:rsidRDefault="00CE6680">
            <w:pPr>
              <w:widowControl w:val="0"/>
              <w:spacing w:after="0" w:line="560" w:lineRule="atLeast"/>
              <w:ind w:firstLineChars="300" w:firstLine="96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600" w:firstLine="192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c>
          <w:tcPr>
            <w:tcW w:w="4782" w:type="dxa"/>
            <w:gridSpan w:val="2"/>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县级农业农村主管部门意见：</w:t>
            </w: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CE6680" w:rsidRDefault="00CE6680">
            <w:pPr>
              <w:widowControl w:val="0"/>
              <w:spacing w:after="0" w:line="560" w:lineRule="atLeast"/>
              <w:ind w:firstLineChars="500" w:firstLine="1600"/>
              <w:jc w:val="both"/>
              <w:rPr>
                <w:rFonts w:ascii="Times New Roman" w:eastAsia="仿宋_GB2312" w:hAnsi="Times New Roman"/>
                <w:color w:val="000000"/>
                <w:sz w:val="32"/>
                <w:szCs w:val="32"/>
              </w:rPr>
            </w:pPr>
          </w:p>
          <w:p w:rsidR="00CE6680" w:rsidRDefault="00CE6680">
            <w:pPr>
              <w:widowControl w:val="0"/>
              <w:spacing w:after="0" w:line="560" w:lineRule="atLeast"/>
              <w:ind w:firstLineChars="500" w:firstLine="1600"/>
              <w:jc w:val="both"/>
              <w:rPr>
                <w:rFonts w:ascii="Times New Roman" w:eastAsia="仿宋_GB2312" w:hAnsi="Times New Roman"/>
                <w:color w:val="000000"/>
                <w:sz w:val="32"/>
                <w:szCs w:val="32"/>
              </w:rPr>
            </w:pPr>
          </w:p>
          <w:p w:rsidR="00CE6680" w:rsidRDefault="00CE6680">
            <w:pPr>
              <w:widowControl w:val="0"/>
              <w:spacing w:after="0" w:line="560" w:lineRule="atLeast"/>
              <w:ind w:firstLineChars="500" w:firstLine="160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750" w:firstLine="240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bl>
    <w:p w:rsidR="00CE6680" w:rsidRDefault="00CE6680" w:rsidP="00CE6680">
      <w:pPr>
        <w:widowControl w:val="0"/>
        <w:spacing w:after="0" w:line="560" w:lineRule="atLeast"/>
        <w:rPr>
          <w:rFonts w:ascii="Times New Roman" w:eastAsia="黑体" w:hAnsi="Times New Roman"/>
          <w:color w:val="000000"/>
          <w:sz w:val="32"/>
          <w:szCs w:val="32"/>
        </w:rPr>
      </w:pPr>
      <w:r>
        <w:rPr>
          <w:rFonts w:ascii="Times New Roman" w:eastAsia="仿宋_GB2312" w:hAnsi="Times New Roman" w:hint="eastAsia"/>
          <w:snapToGrid w:val="0"/>
          <w:color w:val="000000"/>
          <w:sz w:val="32"/>
          <w:szCs w:val="32"/>
        </w:rPr>
        <w:lastRenderedPageBreak/>
        <w:t>注</w:t>
      </w:r>
      <w:r>
        <w:rPr>
          <w:rFonts w:ascii="Times New Roman" w:eastAsia="仿宋_GB2312" w:hAnsi="Times New Roman"/>
          <w:snapToGrid w:val="0"/>
          <w:color w:val="000000"/>
          <w:sz w:val="32"/>
          <w:szCs w:val="32"/>
        </w:rPr>
        <w:t>:</w:t>
      </w:r>
      <w:r>
        <w:rPr>
          <w:rFonts w:ascii="Times New Roman" w:eastAsia="仿宋_GB2312" w:hAnsi="Times New Roman" w:hint="eastAsia"/>
          <w:snapToGrid w:val="0"/>
          <w:color w:val="000000"/>
          <w:sz w:val="32"/>
          <w:szCs w:val="32"/>
        </w:rPr>
        <w:t>请附申报主体工商营业执照复印件等材料。</w:t>
      </w:r>
    </w:p>
    <w:p w:rsidR="00CE6680" w:rsidRDefault="00CE6680" w:rsidP="00CE6680">
      <w:pPr>
        <w:widowControl w:val="0"/>
        <w:spacing w:afterLines="100" w:after="240" w:line="560" w:lineRule="atLeas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8</w:t>
      </w:r>
    </w:p>
    <w:p w:rsidR="00CE6680" w:rsidRDefault="00CE6680" w:rsidP="00CE6680">
      <w:pPr>
        <w:widowControl w:val="0"/>
        <w:spacing w:after="0" w:line="560" w:lineRule="atLeas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泉州市大田中药材种植（初加工）项目</w:t>
      </w:r>
    </w:p>
    <w:p w:rsidR="00CE6680" w:rsidRDefault="00CE6680" w:rsidP="00CE6680">
      <w:pPr>
        <w:widowControl w:val="0"/>
        <w:spacing w:after="0" w:line="560" w:lineRule="atLeast"/>
        <w:jc w:val="center"/>
        <w:rPr>
          <w:rFonts w:ascii="Times New Roman" w:hAnsi="Times New Roman"/>
          <w:color w:val="000000"/>
          <w:spacing w:val="-8"/>
          <w:sz w:val="32"/>
          <w:szCs w:val="32"/>
        </w:rPr>
      </w:pPr>
      <w:r>
        <w:rPr>
          <w:rFonts w:ascii="Times New Roman" w:eastAsia="方正小标宋简体" w:hAnsi="Times New Roman" w:hint="eastAsia"/>
          <w:color w:val="000000"/>
          <w:sz w:val="44"/>
          <w:szCs w:val="44"/>
        </w:rPr>
        <w:t>申报指南</w:t>
      </w:r>
    </w:p>
    <w:p w:rsidR="00CE6680" w:rsidRDefault="00CE6680" w:rsidP="00CE6680">
      <w:pPr>
        <w:widowControl w:val="0"/>
        <w:spacing w:after="0" w:line="560" w:lineRule="atLeast"/>
        <w:ind w:firstLineChars="200" w:firstLine="640"/>
        <w:jc w:val="both"/>
        <w:rPr>
          <w:rFonts w:ascii="Times New Roman" w:eastAsia="黑体" w:hAnsi="Times New Roman"/>
          <w:snapToGrid w:val="0"/>
          <w:color w:val="000000"/>
          <w:sz w:val="32"/>
          <w:szCs w:val="32"/>
        </w:rPr>
      </w:pPr>
      <w:r>
        <w:rPr>
          <w:rFonts w:ascii="Times New Roman" w:eastAsia="黑体" w:hAnsi="Times New Roman" w:hint="eastAsia"/>
          <w:snapToGrid w:val="0"/>
          <w:color w:val="000000"/>
          <w:sz w:val="32"/>
          <w:szCs w:val="32"/>
        </w:rPr>
        <w:t>一、申报对象</w:t>
      </w:r>
    </w:p>
    <w:p w:rsidR="00CE6680" w:rsidRDefault="00CE6680" w:rsidP="00CE6680">
      <w:pPr>
        <w:widowControl w:val="0"/>
        <w:spacing w:after="0" w:line="560" w:lineRule="atLeast"/>
        <w:ind w:firstLineChars="200" w:firstLine="640"/>
        <w:jc w:val="both"/>
        <w:rPr>
          <w:rFonts w:ascii="Times New Roman" w:eastAsia="黑体" w:hAnsi="Times New Roman"/>
          <w:snapToGrid w:val="0"/>
          <w:color w:val="000000"/>
          <w:sz w:val="32"/>
          <w:szCs w:val="32"/>
        </w:rPr>
      </w:pPr>
      <w:r>
        <w:rPr>
          <w:rFonts w:ascii="Times New Roman" w:eastAsia="仿宋_GB2312" w:hAnsi="Times New Roman" w:hint="eastAsia"/>
          <w:snapToGrid w:val="0"/>
          <w:color w:val="000000"/>
          <w:sz w:val="32"/>
          <w:szCs w:val="32"/>
        </w:rPr>
        <w:t>在耕地（不能破坏耕作层）、园地、山地上（林下种植除外）从事中药材种植，或者进行中药材初加工的生产经营主体（农业企业、家庭农场、专业合作社等具有承担种植及独立经营的农业主体）。</w:t>
      </w:r>
    </w:p>
    <w:p w:rsidR="00CE6680" w:rsidRDefault="00CE6680" w:rsidP="00CE6680">
      <w:pPr>
        <w:widowControl w:val="0"/>
        <w:spacing w:after="0" w:line="560" w:lineRule="atLeast"/>
        <w:ind w:firstLineChars="200" w:firstLine="640"/>
        <w:jc w:val="both"/>
        <w:rPr>
          <w:rFonts w:ascii="Times New Roman" w:eastAsia="黑体" w:hAnsi="Times New Roman"/>
          <w:snapToGrid w:val="0"/>
          <w:color w:val="000000"/>
          <w:sz w:val="32"/>
          <w:szCs w:val="32"/>
        </w:rPr>
      </w:pPr>
      <w:r>
        <w:rPr>
          <w:rFonts w:ascii="Times New Roman" w:eastAsia="黑体" w:hAnsi="Times New Roman" w:hint="eastAsia"/>
          <w:snapToGrid w:val="0"/>
          <w:color w:val="000000"/>
          <w:sz w:val="32"/>
          <w:szCs w:val="32"/>
        </w:rPr>
        <w:t>二、补助标准</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t>对规模化种植中草药的基地，当年新增种植面积在</w:t>
      </w:r>
      <w:r>
        <w:rPr>
          <w:rFonts w:ascii="Times New Roman" w:eastAsia="仿宋_GB2312" w:hAnsi="Times New Roman"/>
          <w:snapToGrid w:val="0"/>
          <w:color w:val="000000"/>
          <w:sz w:val="32"/>
          <w:szCs w:val="32"/>
        </w:rPr>
        <w:t>20</w:t>
      </w:r>
      <w:r>
        <w:rPr>
          <w:rFonts w:ascii="华文仿宋" w:eastAsia="华文仿宋" w:hAnsi="华文仿宋" w:cs="华文仿宋" w:hint="eastAsia"/>
          <w:snapToGrid w:val="0"/>
          <w:color w:val="000000"/>
          <w:sz w:val="32"/>
          <w:szCs w:val="32"/>
        </w:rPr>
        <w:t>－</w:t>
      </w:r>
      <w:r>
        <w:rPr>
          <w:rFonts w:ascii="Times New Roman" w:eastAsia="仿宋_GB2312" w:hAnsi="Times New Roman"/>
          <w:snapToGrid w:val="0"/>
          <w:color w:val="000000"/>
          <w:sz w:val="32"/>
          <w:szCs w:val="32"/>
        </w:rPr>
        <w:t>50</w:t>
      </w:r>
      <w:r>
        <w:rPr>
          <w:rFonts w:ascii="Times New Roman" w:eastAsia="仿宋_GB2312" w:hAnsi="Times New Roman" w:hint="eastAsia"/>
          <w:snapToGrid w:val="0"/>
          <w:color w:val="000000"/>
          <w:sz w:val="32"/>
          <w:szCs w:val="32"/>
        </w:rPr>
        <w:t>亩（不含）给予补助</w:t>
      </w:r>
      <w:r>
        <w:rPr>
          <w:rFonts w:ascii="Times New Roman" w:eastAsia="仿宋_GB2312" w:hAnsi="Times New Roman"/>
          <w:snapToGrid w:val="0"/>
          <w:color w:val="000000"/>
          <w:sz w:val="32"/>
          <w:szCs w:val="32"/>
        </w:rPr>
        <w:t>2</w:t>
      </w:r>
      <w:r>
        <w:rPr>
          <w:rFonts w:ascii="Times New Roman" w:eastAsia="仿宋_GB2312" w:hAnsi="Times New Roman" w:hint="eastAsia"/>
          <w:snapToGrid w:val="0"/>
          <w:color w:val="000000"/>
          <w:sz w:val="32"/>
          <w:szCs w:val="32"/>
        </w:rPr>
        <w:t>万元、</w:t>
      </w:r>
      <w:r>
        <w:rPr>
          <w:rFonts w:ascii="Times New Roman" w:eastAsia="仿宋_GB2312" w:hAnsi="Times New Roman"/>
          <w:snapToGrid w:val="0"/>
          <w:color w:val="000000"/>
          <w:sz w:val="32"/>
          <w:szCs w:val="32"/>
        </w:rPr>
        <w:t>50</w:t>
      </w:r>
      <w:r>
        <w:rPr>
          <w:rFonts w:ascii="华文仿宋" w:eastAsia="华文仿宋" w:hAnsi="华文仿宋" w:cs="华文仿宋" w:hint="eastAsia"/>
          <w:snapToGrid w:val="0"/>
          <w:color w:val="000000"/>
          <w:sz w:val="32"/>
          <w:szCs w:val="32"/>
        </w:rPr>
        <w:t>－</w:t>
      </w:r>
      <w:r>
        <w:rPr>
          <w:rFonts w:ascii="Times New Roman" w:eastAsia="仿宋_GB2312" w:hAnsi="Times New Roman"/>
          <w:snapToGrid w:val="0"/>
          <w:color w:val="000000"/>
          <w:sz w:val="32"/>
          <w:szCs w:val="32"/>
        </w:rPr>
        <w:t>100</w:t>
      </w:r>
      <w:r>
        <w:rPr>
          <w:rFonts w:ascii="Times New Roman" w:eastAsia="仿宋_GB2312" w:hAnsi="Times New Roman" w:hint="eastAsia"/>
          <w:snapToGrid w:val="0"/>
          <w:color w:val="000000"/>
          <w:sz w:val="32"/>
          <w:szCs w:val="32"/>
        </w:rPr>
        <w:t>亩（不含）给予补助</w:t>
      </w:r>
      <w:r>
        <w:rPr>
          <w:rFonts w:ascii="Times New Roman" w:eastAsia="仿宋_GB2312" w:hAnsi="Times New Roman"/>
          <w:snapToGrid w:val="0"/>
          <w:color w:val="000000"/>
          <w:sz w:val="32"/>
          <w:szCs w:val="32"/>
        </w:rPr>
        <w:t>3</w:t>
      </w:r>
      <w:r>
        <w:rPr>
          <w:rFonts w:ascii="Times New Roman" w:eastAsia="仿宋_GB2312" w:hAnsi="Times New Roman" w:hint="eastAsia"/>
          <w:snapToGrid w:val="0"/>
          <w:color w:val="000000"/>
          <w:sz w:val="32"/>
          <w:szCs w:val="32"/>
        </w:rPr>
        <w:t>万元、</w:t>
      </w:r>
      <w:r>
        <w:rPr>
          <w:rFonts w:ascii="Times New Roman" w:eastAsia="仿宋_GB2312" w:hAnsi="Times New Roman"/>
          <w:snapToGrid w:val="0"/>
          <w:color w:val="000000"/>
          <w:sz w:val="32"/>
          <w:szCs w:val="32"/>
        </w:rPr>
        <w:t>100</w:t>
      </w:r>
      <w:r>
        <w:rPr>
          <w:rFonts w:ascii="Times New Roman" w:eastAsia="仿宋_GB2312" w:hAnsi="Times New Roman" w:hint="eastAsia"/>
          <w:snapToGrid w:val="0"/>
          <w:color w:val="000000"/>
          <w:sz w:val="32"/>
          <w:szCs w:val="32"/>
        </w:rPr>
        <w:t>亩以上给予补助</w:t>
      </w:r>
      <w:r>
        <w:rPr>
          <w:rFonts w:ascii="Times New Roman" w:eastAsia="仿宋_GB2312" w:hAnsi="Times New Roman"/>
          <w:snapToGrid w:val="0"/>
          <w:color w:val="000000"/>
          <w:sz w:val="32"/>
          <w:szCs w:val="32"/>
        </w:rPr>
        <w:t>5</w:t>
      </w:r>
      <w:r>
        <w:rPr>
          <w:rFonts w:ascii="Times New Roman" w:eastAsia="仿宋_GB2312" w:hAnsi="Times New Roman" w:hint="eastAsia"/>
          <w:snapToGrid w:val="0"/>
          <w:color w:val="000000"/>
          <w:sz w:val="32"/>
          <w:szCs w:val="32"/>
        </w:rPr>
        <w:t>万元。对新、改、扩建中药材初加工生产线的企业</w:t>
      </w:r>
      <w:r>
        <w:rPr>
          <w:rFonts w:ascii="Times New Roman" w:eastAsia="仿宋_GB2312" w:hAnsi="Times New Roman" w:hint="eastAsia"/>
          <w:color w:val="000000"/>
          <w:sz w:val="32"/>
          <w:szCs w:val="32"/>
        </w:rPr>
        <w:t>补助标准按照投资总额</w:t>
      </w:r>
      <w:r>
        <w:rPr>
          <w:rFonts w:ascii="Times New Roman" w:eastAsia="仿宋_GB2312" w:hAnsi="Times New Roman"/>
          <w:color w:val="000000"/>
          <w:sz w:val="32"/>
          <w:szCs w:val="32"/>
        </w:rPr>
        <w:t>50%</w:t>
      </w:r>
      <w:r>
        <w:rPr>
          <w:rFonts w:ascii="Times New Roman" w:eastAsia="仿宋_GB2312" w:hAnsi="Times New Roman" w:hint="eastAsia"/>
          <w:color w:val="000000"/>
          <w:sz w:val="32"/>
          <w:szCs w:val="32"/>
        </w:rPr>
        <w:t>补助，最高补助不超过</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万元。</w:t>
      </w:r>
    </w:p>
    <w:p w:rsidR="00CE6680" w:rsidRDefault="00CE6680" w:rsidP="00CE6680">
      <w:pPr>
        <w:widowControl w:val="0"/>
        <w:spacing w:after="0" w:line="560" w:lineRule="atLeast"/>
        <w:ind w:firstLineChars="200" w:firstLine="640"/>
        <w:jc w:val="both"/>
        <w:rPr>
          <w:rFonts w:ascii="Times New Roman" w:eastAsia="黑体" w:hAnsi="Times New Roman"/>
          <w:snapToGrid w:val="0"/>
          <w:color w:val="000000"/>
          <w:sz w:val="32"/>
          <w:szCs w:val="32"/>
        </w:rPr>
      </w:pPr>
      <w:r>
        <w:rPr>
          <w:rFonts w:ascii="Times New Roman" w:eastAsia="黑体" w:hAnsi="Times New Roman" w:hint="eastAsia"/>
          <w:snapToGrid w:val="0"/>
          <w:color w:val="000000"/>
          <w:sz w:val="32"/>
          <w:szCs w:val="32"/>
        </w:rPr>
        <w:t>三、申报要求</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snapToGrid w:val="0"/>
          <w:color w:val="000000"/>
          <w:sz w:val="32"/>
          <w:szCs w:val="32"/>
        </w:rPr>
        <w:t>1.</w:t>
      </w:r>
      <w:r>
        <w:rPr>
          <w:rFonts w:ascii="Times New Roman" w:eastAsia="仿宋_GB2312" w:hAnsi="Times New Roman" w:hint="eastAsia"/>
          <w:snapToGrid w:val="0"/>
          <w:color w:val="000000"/>
          <w:sz w:val="32"/>
          <w:szCs w:val="32"/>
        </w:rPr>
        <w:t>规模化种植基地要求：重点扶持有产业聚力，有市场竞争力的优势中药材品种，同一经营主体</w:t>
      </w:r>
      <w:r>
        <w:rPr>
          <w:rFonts w:ascii="Times New Roman" w:eastAsia="仿宋_GB2312" w:hAnsi="Times New Roman"/>
          <w:snapToGrid w:val="0"/>
          <w:color w:val="000000"/>
          <w:sz w:val="32"/>
          <w:szCs w:val="32"/>
        </w:rPr>
        <w:t>2026</w:t>
      </w:r>
      <w:r>
        <w:rPr>
          <w:rFonts w:ascii="Times New Roman" w:eastAsia="仿宋_GB2312" w:hAnsi="Times New Roman" w:hint="eastAsia"/>
          <w:snapToGrid w:val="0"/>
          <w:color w:val="000000"/>
          <w:sz w:val="32"/>
          <w:szCs w:val="32"/>
        </w:rPr>
        <w:t>年新增种植中药材面积在</w:t>
      </w:r>
      <w:r>
        <w:rPr>
          <w:rFonts w:ascii="Times New Roman" w:eastAsia="仿宋_GB2312" w:hAnsi="Times New Roman"/>
          <w:snapToGrid w:val="0"/>
          <w:color w:val="000000"/>
          <w:sz w:val="32"/>
          <w:szCs w:val="32"/>
        </w:rPr>
        <w:t>20</w:t>
      </w:r>
      <w:r>
        <w:rPr>
          <w:rFonts w:ascii="Times New Roman" w:eastAsia="仿宋_GB2312" w:hAnsi="Times New Roman" w:hint="eastAsia"/>
          <w:snapToGrid w:val="0"/>
          <w:color w:val="000000"/>
          <w:sz w:val="32"/>
          <w:szCs w:val="32"/>
        </w:rPr>
        <w:t>亩以上的规模化种植基地。</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snapToGrid w:val="0"/>
          <w:color w:val="000000"/>
          <w:sz w:val="32"/>
          <w:szCs w:val="32"/>
        </w:rPr>
        <w:t>2.</w:t>
      </w:r>
      <w:r>
        <w:rPr>
          <w:rFonts w:ascii="Times New Roman" w:eastAsia="仿宋_GB2312" w:hAnsi="Times New Roman" w:hint="eastAsia"/>
          <w:snapToGrid w:val="0"/>
          <w:color w:val="000000"/>
          <w:sz w:val="32"/>
          <w:szCs w:val="32"/>
        </w:rPr>
        <w:t>中药材初加工要求：对各类生产经营主体自筹资金新、改、扩建的中药材初加工生产线等给予补助。</w:t>
      </w:r>
    </w:p>
    <w:p w:rsidR="00CE6680" w:rsidRDefault="00CE6680" w:rsidP="00CE6680">
      <w:pPr>
        <w:pStyle w:val="Default"/>
        <w:spacing w:line="560" w:lineRule="atLeast"/>
        <w:ind w:firstLineChars="200" w:firstLine="640"/>
        <w:jc w:val="both"/>
        <w:rPr>
          <w:rFonts w:ascii="Times New Roman" w:eastAsia="仿宋_GB2312"/>
          <w:snapToGrid w:val="0"/>
          <w:sz w:val="32"/>
          <w:szCs w:val="32"/>
        </w:rPr>
      </w:pPr>
      <w:r>
        <w:rPr>
          <w:rFonts w:ascii="Times New Roman" w:eastAsia="仿宋_GB2312"/>
          <w:snapToGrid w:val="0"/>
          <w:sz w:val="32"/>
          <w:szCs w:val="32"/>
        </w:rPr>
        <w:t>3.</w:t>
      </w:r>
      <w:r>
        <w:rPr>
          <w:rFonts w:ascii="Times New Roman" w:eastAsia="仿宋_GB2312" w:hint="eastAsia"/>
          <w:snapToGrid w:val="0"/>
          <w:sz w:val="32"/>
          <w:szCs w:val="32"/>
        </w:rPr>
        <w:t>县级农业农村主管部门组织实施主体申报。实施主体据实填写《泉州市大田中药材种植（初加工）申报表》（详见附</w:t>
      </w:r>
      <w:r>
        <w:rPr>
          <w:rFonts w:ascii="Times New Roman" w:eastAsia="仿宋_GB2312" w:hint="eastAsia"/>
          <w:snapToGrid w:val="0"/>
          <w:sz w:val="32"/>
          <w:szCs w:val="32"/>
        </w:rPr>
        <w:lastRenderedPageBreak/>
        <w:t>表</w:t>
      </w:r>
      <w:r>
        <w:rPr>
          <w:rFonts w:ascii="Times New Roman" w:eastAsia="仿宋_GB2312"/>
          <w:snapToGrid w:val="0"/>
          <w:sz w:val="32"/>
          <w:szCs w:val="32"/>
        </w:rPr>
        <w:t>1</w:t>
      </w:r>
      <w:r>
        <w:rPr>
          <w:rFonts w:ascii="Times New Roman" w:eastAsia="仿宋_GB2312" w:hint="eastAsia"/>
          <w:snapToGrid w:val="0"/>
          <w:sz w:val="32"/>
          <w:szCs w:val="32"/>
        </w:rPr>
        <w:t>），并附上营业执照相关材料，于</w:t>
      </w:r>
      <w:r>
        <w:rPr>
          <w:rFonts w:ascii="Times New Roman" w:eastAsia="仿宋_GB2312"/>
          <w:snapToGrid w:val="0"/>
          <w:sz w:val="32"/>
          <w:szCs w:val="32"/>
        </w:rPr>
        <w:t>6</w:t>
      </w:r>
      <w:r>
        <w:rPr>
          <w:rFonts w:ascii="Times New Roman" w:eastAsia="仿宋_GB2312" w:hint="eastAsia"/>
          <w:snapToGrid w:val="0"/>
          <w:sz w:val="32"/>
          <w:szCs w:val="32"/>
        </w:rPr>
        <w:t>月</w:t>
      </w:r>
      <w:r>
        <w:rPr>
          <w:rFonts w:ascii="Times New Roman" w:eastAsia="仿宋_GB2312"/>
          <w:snapToGrid w:val="0"/>
          <w:sz w:val="32"/>
          <w:szCs w:val="32"/>
        </w:rPr>
        <w:t>15</w:t>
      </w:r>
      <w:r>
        <w:rPr>
          <w:rFonts w:ascii="Times New Roman" w:eastAsia="仿宋_GB2312" w:hint="eastAsia"/>
          <w:snapToGrid w:val="0"/>
          <w:sz w:val="32"/>
          <w:szCs w:val="32"/>
        </w:rPr>
        <w:t>日前报送县级农业农村部门。当地县级农业农村主管部门复核后，县级农业农村主管部门写《泉州市</w:t>
      </w:r>
      <w:r>
        <w:rPr>
          <w:rFonts w:ascii="Times New Roman" w:eastAsia="仿宋_GB2312"/>
          <w:snapToGrid w:val="0"/>
          <w:sz w:val="32"/>
          <w:szCs w:val="32"/>
        </w:rPr>
        <w:t>2026</w:t>
      </w:r>
      <w:r>
        <w:rPr>
          <w:rFonts w:ascii="Times New Roman" w:eastAsia="仿宋_GB2312" w:hint="eastAsia"/>
          <w:snapToGrid w:val="0"/>
          <w:sz w:val="32"/>
          <w:szCs w:val="32"/>
        </w:rPr>
        <w:t>年种植业项目申报情况汇总表》联同申报表在</w:t>
      </w:r>
      <w:r>
        <w:rPr>
          <w:rFonts w:ascii="Times New Roman" w:eastAsia="仿宋_GB2312"/>
          <w:snapToGrid w:val="0"/>
          <w:sz w:val="32"/>
          <w:szCs w:val="32"/>
        </w:rPr>
        <w:t>6</w:t>
      </w:r>
      <w:r>
        <w:rPr>
          <w:rFonts w:ascii="Times New Roman" w:eastAsia="仿宋_GB2312" w:hint="eastAsia"/>
          <w:snapToGrid w:val="0"/>
          <w:sz w:val="32"/>
          <w:szCs w:val="32"/>
        </w:rPr>
        <w:t>月</w:t>
      </w:r>
      <w:r>
        <w:rPr>
          <w:rFonts w:ascii="Times New Roman" w:eastAsia="仿宋_GB2312"/>
          <w:snapToGrid w:val="0"/>
          <w:sz w:val="32"/>
          <w:szCs w:val="32"/>
        </w:rPr>
        <w:t>26</w:t>
      </w:r>
      <w:r>
        <w:rPr>
          <w:rFonts w:ascii="Times New Roman" w:eastAsia="仿宋_GB2312" w:hint="eastAsia"/>
          <w:snapToGrid w:val="0"/>
          <w:sz w:val="32"/>
          <w:szCs w:val="32"/>
        </w:rPr>
        <w:t>日前报送市农业农村局。</w:t>
      </w:r>
    </w:p>
    <w:p w:rsidR="00CE6680" w:rsidRDefault="00CE6680" w:rsidP="00CE6680">
      <w:pPr>
        <w:widowControl w:val="0"/>
        <w:spacing w:after="0" w:line="560" w:lineRule="atLeas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snapToGrid w:val="0"/>
          <w:color w:val="000000"/>
          <w:sz w:val="32"/>
          <w:szCs w:val="32"/>
        </w:rPr>
        <w:t>4.</w:t>
      </w:r>
      <w:r>
        <w:rPr>
          <w:rFonts w:ascii="Times New Roman" w:eastAsia="仿宋_GB2312" w:hAnsi="Times New Roman" w:hint="eastAsia"/>
          <w:snapToGrid w:val="0"/>
          <w:color w:val="000000"/>
          <w:sz w:val="32"/>
          <w:szCs w:val="32"/>
        </w:rPr>
        <w:t>县级农业农村主管部门组建验收小组，根据实施主体的申报材料，通过现场查看等形式进行验收，并填写《泉州市大田中药材种植（初加工）项目验收表》（详见附表</w:t>
      </w:r>
      <w:r>
        <w:rPr>
          <w:rFonts w:ascii="Times New Roman" w:eastAsia="仿宋_GB2312" w:hAnsi="Times New Roman"/>
          <w:snapToGrid w:val="0"/>
          <w:color w:val="000000"/>
          <w:sz w:val="32"/>
          <w:szCs w:val="32"/>
        </w:rPr>
        <w:t>2</w:t>
      </w:r>
      <w:r>
        <w:rPr>
          <w:rFonts w:ascii="Times New Roman" w:eastAsia="仿宋_GB2312" w:hAnsi="Times New Roman" w:hint="eastAsia"/>
          <w:snapToGrid w:val="0"/>
          <w:color w:val="000000"/>
          <w:sz w:val="32"/>
          <w:szCs w:val="32"/>
        </w:rPr>
        <w:t>）。公示无异议后，及时拨付补助资金。于</w:t>
      </w:r>
      <w:r>
        <w:rPr>
          <w:rFonts w:ascii="Times New Roman" w:eastAsia="仿宋_GB2312" w:hAnsi="Times New Roman"/>
          <w:snapToGrid w:val="0"/>
          <w:color w:val="000000"/>
          <w:sz w:val="32"/>
          <w:szCs w:val="32"/>
        </w:rPr>
        <w:t>12</w:t>
      </w:r>
      <w:r>
        <w:rPr>
          <w:rFonts w:ascii="Times New Roman" w:eastAsia="仿宋_GB2312" w:hAnsi="Times New Roman" w:hint="eastAsia"/>
          <w:snapToGrid w:val="0"/>
          <w:color w:val="000000"/>
          <w:sz w:val="32"/>
          <w:szCs w:val="32"/>
        </w:rPr>
        <w:t>月</w:t>
      </w:r>
      <w:r>
        <w:rPr>
          <w:rFonts w:ascii="Times New Roman" w:eastAsia="仿宋_GB2312" w:hAnsi="Times New Roman"/>
          <w:snapToGrid w:val="0"/>
          <w:color w:val="000000"/>
          <w:sz w:val="32"/>
          <w:szCs w:val="32"/>
        </w:rPr>
        <w:t>31</w:t>
      </w:r>
      <w:r>
        <w:rPr>
          <w:rFonts w:ascii="Times New Roman" w:eastAsia="仿宋_GB2312" w:hAnsi="Times New Roman" w:hint="eastAsia"/>
          <w:snapToGrid w:val="0"/>
          <w:color w:val="000000"/>
          <w:sz w:val="32"/>
          <w:szCs w:val="32"/>
        </w:rPr>
        <w:t>日前，将验收报告及资金下达文件（一式</w:t>
      </w:r>
      <w:r>
        <w:rPr>
          <w:rFonts w:ascii="Times New Roman" w:eastAsia="仿宋_GB2312" w:hAnsi="Times New Roman"/>
          <w:snapToGrid w:val="0"/>
          <w:color w:val="000000"/>
          <w:sz w:val="32"/>
          <w:szCs w:val="32"/>
        </w:rPr>
        <w:t>2</w:t>
      </w:r>
      <w:r>
        <w:rPr>
          <w:rFonts w:ascii="Times New Roman" w:eastAsia="仿宋_GB2312" w:hAnsi="Times New Roman" w:hint="eastAsia"/>
          <w:snapToGrid w:val="0"/>
          <w:color w:val="000000"/>
          <w:sz w:val="32"/>
          <w:szCs w:val="32"/>
        </w:rPr>
        <w:t>份）报送市农业农村局（联系人：泉州市种植业技术站陈美珍，电话：</w:t>
      </w:r>
      <w:r>
        <w:rPr>
          <w:rFonts w:ascii="Times New Roman" w:eastAsia="仿宋_GB2312" w:hAnsi="Times New Roman"/>
          <w:snapToGrid w:val="0"/>
          <w:color w:val="000000"/>
          <w:sz w:val="32"/>
          <w:szCs w:val="32"/>
        </w:rPr>
        <w:t>22389348</w:t>
      </w:r>
      <w:r>
        <w:rPr>
          <w:rFonts w:ascii="Times New Roman" w:eastAsia="仿宋_GB2312" w:hAnsi="Times New Roman" w:hint="eastAsia"/>
          <w:snapToGrid w:val="0"/>
          <w:color w:val="000000"/>
          <w:sz w:val="32"/>
          <w:szCs w:val="32"/>
        </w:rPr>
        <w:t>）。</w:t>
      </w:r>
    </w:p>
    <w:p w:rsidR="00CE6680" w:rsidRDefault="00CE6680" w:rsidP="00CE6680">
      <w:pPr>
        <w:widowControl w:val="0"/>
        <w:spacing w:after="0" w:line="560" w:lineRule="atLeast"/>
        <w:jc w:val="both"/>
        <w:rPr>
          <w:rFonts w:ascii="Times New Roman" w:eastAsia="仿宋_GB2312" w:hAnsi="Times New Roman"/>
          <w:snapToGrid w:val="0"/>
          <w:color w:val="000000"/>
          <w:sz w:val="32"/>
          <w:szCs w:val="32"/>
        </w:rPr>
      </w:pPr>
    </w:p>
    <w:p w:rsidR="00CE6680" w:rsidRDefault="00CE6680" w:rsidP="00CE6680">
      <w:pPr>
        <w:widowControl w:val="0"/>
        <w:spacing w:after="0" w:line="560" w:lineRule="atLeast"/>
        <w:ind w:leftChars="200" w:left="440" w:firstLineChars="343" w:firstLine="1098"/>
        <w:jc w:val="both"/>
        <w:rPr>
          <w:rFonts w:ascii="Times New Roman" w:eastAsia="仿宋_GB2312" w:hAnsi="Times New Roman"/>
          <w:snapToGrid w:val="0"/>
          <w:color w:val="000000"/>
          <w:sz w:val="32"/>
          <w:szCs w:val="32"/>
        </w:rPr>
      </w:pPr>
    </w:p>
    <w:p w:rsidR="00CE6680" w:rsidRDefault="00CE6680" w:rsidP="00CE6680">
      <w:pPr>
        <w:pStyle w:val="20"/>
        <w:ind w:leftChars="0" w:left="440" w:firstLine="440"/>
        <w:rPr>
          <w:rFonts w:ascii="Times New Roman" w:hAnsi="Times New Roman"/>
          <w:color w:val="000000"/>
        </w:rPr>
      </w:pPr>
    </w:p>
    <w:p w:rsidR="00CE6680" w:rsidRDefault="00CE6680" w:rsidP="00CE6680">
      <w:pPr>
        <w:widowControl w:val="0"/>
        <w:spacing w:after="0" w:line="560" w:lineRule="atLeast"/>
        <w:rPr>
          <w:rFonts w:ascii="Times New Roman" w:hAnsi="Times New Roman"/>
          <w:color w:val="000000"/>
        </w:rPr>
      </w:pPr>
    </w:p>
    <w:p w:rsidR="00CE6680" w:rsidRDefault="00CE6680" w:rsidP="00CE6680">
      <w:pPr>
        <w:widowControl w:val="0"/>
        <w:spacing w:after="0" w:line="560" w:lineRule="atLeast"/>
        <w:rPr>
          <w:rFonts w:ascii="Times New Roman" w:hAnsi="Times New Roman"/>
          <w:color w:val="000000"/>
        </w:rPr>
      </w:pPr>
    </w:p>
    <w:p w:rsidR="00CE6680" w:rsidRDefault="00CE6680" w:rsidP="00CE6680">
      <w:pPr>
        <w:widowControl w:val="0"/>
        <w:spacing w:after="0" w:line="560" w:lineRule="atLeast"/>
        <w:jc w:val="center"/>
        <w:rPr>
          <w:rFonts w:ascii="Times New Roman" w:eastAsia="方正小标宋简体" w:hAnsi="Times New Roman"/>
          <w:color w:val="000000"/>
          <w:sz w:val="36"/>
          <w:szCs w:val="36"/>
        </w:rPr>
      </w:pPr>
    </w:p>
    <w:p w:rsidR="00CE6680" w:rsidRDefault="00CE6680" w:rsidP="00CE6680">
      <w:pPr>
        <w:widowControl w:val="0"/>
        <w:spacing w:after="0" w:line="560" w:lineRule="atLeast"/>
        <w:jc w:val="center"/>
        <w:rPr>
          <w:rFonts w:ascii="Times New Roman" w:eastAsia="方正小标宋简体" w:hAnsi="Times New Roman"/>
          <w:color w:val="000000"/>
          <w:sz w:val="36"/>
          <w:szCs w:val="36"/>
        </w:rPr>
      </w:pPr>
    </w:p>
    <w:p w:rsidR="00CE6680" w:rsidRDefault="00CE6680" w:rsidP="00CE6680">
      <w:pPr>
        <w:widowControl w:val="0"/>
        <w:spacing w:after="0" w:line="560" w:lineRule="atLeast"/>
        <w:jc w:val="center"/>
        <w:rPr>
          <w:rFonts w:ascii="Times New Roman" w:eastAsia="方正小标宋简体" w:hAnsi="Times New Roman"/>
          <w:color w:val="000000"/>
          <w:sz w:val="36"/>
          <w:szCs w:val="36"/>
        </w:rPr>
      </w:pPr>
    </w:p>
    <w:p w:rsidR="00CE6680" w:rsidRDefault="00CE6680" w:rsidP="00CE6680">
      <w:pPr>
        <w:widowControl w:val="0"/>
        <w:spacing w:after="0" w:line="560" w:lineRule="atLeast"/>
        <w:jc w:val="center"/>
        <w:rPr>
          <w:rFonts w:ascii="Times New Roman" w:eastAsia="方正小标宋简体" w:hAnsi="Times New Roman"/>
          <w:color w:val="000000"/>
          <w:sz w:val="36"/>
          <w:szCs w:val="36"/>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widowControl w:val="0"/>
        <w:spacing w:after="0" w:line="560" w:lineRule="atLeast"/>
        <w:rPr>
          <w:rFonts w:ascii="Times New Roman" w:eastAsia="黑体" w:hAnsi="Times New Roman"/>
          <w:color w:val="000000"/>
          <w:sz w:val="32"/>
          <w:szCs w:val="32"/>
        </w:rPr>
      </w:pPr>
    </w:p>
    <w:p w:rsidR="00CE6680" w:rsidRDefault="00CE6680" w:rsidP="00CE6680">
      <w:pPr>
        <w:pStyle w:val="a0"/>
        <w:ind w:firstLine="640"/>
        <w:rPr>
          <w:rFonts w:ascii="Times New Roman" w:eastAsia="黑体" w:hAnsi="Times New Roman"/>
          <w:color w:val="000000"/>
          <w:sz w:val="32"/>
          <w:szCs w:val="32"/>
        </w:rPr>
      </w:pPr>
    </w:p>
    <w:p w:rsidR="00CE6680" w:rsidRDefault="00CE6680" w:rsidP="00CE6680">
      <w:pPr>
        <w:pStyle w:val="a0"/>
        <w:ind w:firstLine="640"/>
        <w:rPr>
          <w:rFonts w:ascii="Times New Roman" w:eastAsia="黑体" w:hAnsi="Times New Roman"/>
          <w:color w:val="000000"/>
          <w:sz w:val="32"/>
          <w:szCs w:val="32"/>
        </w:rPr>
      </w:pPr>
    </w:p>
    <w:p w:rsidR="00CE6680" w:rsidRDefault="00CE6680" w:rsidP="00CE6680">
      <w:pPr>
        <w:pStyle w:val="a0"/>
        <w:ind w:firstLine="640"/>
        <w:rPr>
          <w:rFonts w:ascii="Times New Roman" w:eastAsia="黑体" w:hAnsi="Times New Roman"/>
          <w:color w:val="000000"/>
          <w:sz w:val="32"/>
          <w:szCs w:val="32"/>
        </w:rPr>
      </w:pPr>
    </w:p>
    <w:p w:rsidR="00CE6680" w:rsidRDefault="00CE6680" w:rsidP="00CE6680">
      <w:pPr>
        <w:widowControl w:val="0"/>
        <w:spacing w:afterLines="100" w:after="240" w:line="560" w:lineRule="atLeast"/>
        <w:rPr>
          <w:rFonts w:ascii="Times New Roman" w:eastAsia="黑体" w:hAnsi="Times New Roman"/>
          <w:color w:val="000000"/>
          <w:sz w:val="32"/>
          <w:szCs w:val="32"/>
        </w:rPr>
      </w:pPr>
      <w:r>
        <w:rPr>
          <w:rFonts w:ascii="Times New Roman" w:eastAsia="黑体" w:hAnsi="Times New Roman" w:hint="eastAsia"/>
          <w:color w:val="000000"/>
          <w:sz w:val="32"/>
          <w:szCs w:val="32"/>
        </w:rPr>
        <w:t>附表</w:t>
      </w:r>
      <w:r>
        <w:rPr>
          <w:rFonts w:ascii="Times New Roman" w:eastAsia="黑体" w:hAnsi="Times New Roman"/>
          <w:color w:val="000000"/>
          <w:sz w:val="32"/>
          <w:szCs w:val="32"/>
        </w:rPr>
        <w:t>1</w:t>
      </w:r>
    </w:p>
    <w:p w:rsidR="00CE6680" w:rsidRDefault="00CE6680" w:rsidP="00CE6680">
      <w:pPr>
        <w:widowControl w:val="0"/>
        <w:spacing w:after="0" w:line="560" w:lineRule="atLeast"/>
        <w:jc w:val="both"/>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泉州市大田中药材种植（初加工）项目申报表</w:t>
      </w:r>
    </w:p>
    <w:tbl>
      <w:tblPr>
        <w:tblpPr w:leftFromText="180" w:rightFromText="180" w:vertAnchor="text" w:horzAnchor="margin" w:tblpXSpec="center" w:tblpY="197"/>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351"/>
        <w:gridCol w:w="844"/>
        <w:gridCol w:w="626"/>
        <w:gridCol w:w="1130"/>
        <w:gridCol w:w="236"/>
        <w:gridCol w:w="876"/>
        <w:gridCol w:w="954"/>
        <w:gridCol w:w="1378"/>
      </w:tblGrid>
      <w:tr w:rsidR="00CE6680" w:rsidTr="00CE6680">
        <w:trPr>
          <w:trHeight w:val="789"/>
        </w:trPr>
        <w:tc>
          <w:tcPr>
            <w:tcW w:w="216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主体名称</w:t>
            </w:r>
          </w:p>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（公章）</w:t>
            </w:r>
          </w:p>
        </w:tc>
        <w:tc>
          <w:tcPr>
            <w:tcW w:w="7392" w:type="dxa"/>
            <w:gridSpan w:val="8"/>
            <w:tcBorders>
              <w:top w:val="single" w:sz="4" w:space="0" w:color="auto"/>
              <w:left w:val="single" w:sz="4" w:space="0" w:color="auto"/>
              <w:bottom w:val="single" w:sz="4" w:space="0" w:color="auto"/>
              <w:right w:val="single" w:sz="4" w:space="0" w:color="auto"/>
            </w:tcBorders>
            <w:vAlign w:val="center"/>
          </w:tcPr>
          <w:p w:rsidR="00CE6680" w:rsidRDefault="00CE6680" w:rsidP="00CE6680">
            <w:pPr>
              <w:widowControl w:val="0"/>
              <w:spacing w:after="0" w:line="560" w:lineRule="atLeast"/>
              <w:ind w:leftChars="2700" w:left="5940" w:firstLineChars="250" w:firstLine="800"/>
              <w:jc w:val="center"/>
              <w:rPr>
                <w:rFonts w:ascii="Times New Roman" w:eastAsia="仿宋_GB2312" w:hAnsi="Times New Roman"/>
                <w:color w:val="000000"/>
                <w:sz w:val="32"/>
                <w:szCs w:val="32"/>
              </w:rPr>
            </w:pPr>
          </w:p>
        </w:tc>
      </w:tr>
      <w:tr w:rsidR="00CE6680" w:rsidTr="00CE6680">
        <w:trPr>
          <w:trHeight w:val="670"/>
        </w:trPr>
        <w:tc>
          <w:tcPr>
            <w:tcW w:w="216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法人代表</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755"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ind w:firstLineChars="50" w:firstLine="16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3443" w:type="dxa"/>
            <w:gridSpan w:val="4"/>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717"/>
        </w:trPr>
        <w:tc>
          <w:tcPr>
            <w:tcW w:w="216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项目实施地点</w:t>
            </w:r>
          </w:p>
        </w:tc>
        <w:tc>
          <w:tcPr>
            <w:tcW w:w="7392" w:type="dxa"/>
            <w:gridSpan w:val="8"/>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665"/>
        </w:trPr>
        <w:tc>
          <w:tcPr>
            <w:tcW w:w="216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新植品种</w:t>
            </w:r>
          </w:p>
        </w:tc>
        <w:tc>
          <w:tcPr>
            <w:tcW w:w="13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新植面积（亩）</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24"/>
                <w:szCs w:val="24"/>
              </w:rPr>
            </w:pPr>
          </w:p>
        </w:tc>
        <w:tc>
          <w:tcPr>
            <w:tcW w:w="1830" w:type="dxa"/>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申请补助金额（万元）</w:t>
            </w:r>
          </w:p>
        </w:tc>
        <w:tc>
          <w:tcPr>
            <w:tcW w:w="1377"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672"/>
        </w:trPr>
        <w:tc>
          <w:tcPr>
            <w:tcW w:w="216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生产线总投资（万元）</w:t>
            </w:r>
          </w:p>
        </w:tc>
        <w:tc>
          <w:tcPr>
            <w:tcW w:w="2820" w:type="dxa"/>
            <w:gridSpan w:val="3"/>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241" w:type="dxa"/>
            <w:gridSpan w:val="3"/>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申请补助金额（万元）</w:t>
            </w:r>
          </w:p>
        </w:tc>
        <w:tc>
          <w:tcPr>
            <w:tcW w:w="2331" w:type="dxa"/>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val="3520"/>
        </w:trPr>
        <w:tc>
          <w:tcPr>
            <w:tcW w:w="9559" w:type="dxa"/>
            <w:gridSpan w:val="9"/>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建设内容、规模以及技术措施：</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p>
        </w:tc>
      </w:tr>
      <w:tr w:rsidR="00CE6680" w:rsidTr="00CE6680">
        <w:trPr>
          <w:trHeight w:val="609"/>
        </w:trPr>
        <w:tc>
          <w:tcPr>
            <w:tcW w:w="4987" w:type="dxa"/>
            <w:gridSpan w:val="4"/>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乡镇政府意见：</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CE6680" w:rsidRDefault="00CE6680">
            <w:pPr>
              <w:widowControl w:val="0"/>
              <w:spacing w:after="0" w:line="560" w:lineRule="atLeast"/>
              <w:ind w:firstLineChars="650" w:firstLine="208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600" w:firstLine="192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c>
          <w:tcPr>
            <w:tcW w:w="4572" w:type="dxa"/>
            <w:gridSpan w:val="5"/>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县级农业农村主管部门意见：</w:t>
            </w:r>
          </w:p>
          <w:p w:rsidR="00CE6680" w:rsidRDefault="00CE6680">
            <w:pPr>
              <w:widowControl w:val="0"/>
              <w:spacing w:after="0" w:line="560" w:lineRule="atLeast"/>
              <w:jc w:val="both"/>
              <w:rPr>
                <w:rFonts w:ascii="Times New Roman" w:eastAsia="仿宋_GB2312" w:hAnsi="Times New Roman"/>
                <w:color w:val="000000"/>
                <w:sz w:val="32"/>
                <w:szCs w:val="32"/>
              </w:rPr>
            </w:pPr>
          </w:p>
          <w:p w:rsidR="00CE6680" w:rsidRDefault="00CE6680">
            <w:pPr>
              <w:widowControl w:val="0"/>
              <w:spacing w:after="0" w:line="560" w:lineRule="atLeas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CE6680" w:rsidRDefault="00CE6680">
            <w:pPr>
              <w:widowControl w:val="0"/>
              <w:spacing w:after="0" w:line="560" w:lineRule="atLeast"/>
              <w:ind w:firstLineChars="850" w:firstLine="272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（签章）</w:t>
            </w:r>
          </w:p>
          <w:p w:rsidR="00CE6680" w:rsidRDefault="00CE6680">
            <w:pPr>
              <w:widowControl w:val="0"/>
              <w:spacing w:after="0" w:line="560" w:lineRule="atLeast"/>
              <w:ind w:firstLineChars="750" w:firstLine="240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bl>
    <w:p w:rsidR="00CE6680" w:rsidRDefault="00CE6680" w:rsidP="00CE6680">
      <w:pPr>
        <w:widowControl w:val="0"/>
        <w:spacing w:after="0" w:line="560" w:lineRule="atLeast"/>
        <w:jc w:val="both"/>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rPr>
        <w:lastRenderedPageBreak/>
        <w:t>注</w:t>
      </w:r>
      <w:r>
        <w:rPr>
          <w:rFonts w:ascii="Times New Roman" w:eastAsia="仿宋_GB2312" w:hAnsi="Times New Roman"/>
          <w:snapToGrid w:val="0"/>
          <w:color w:val="000000"/>
          <w:sz w:val="32"/>
          <w:szCs w:val="32"/>
        </w:rPr>
        <w:t>:</w:t>
      </w:r>
      <w:r>
        <w:rPr>
          <w:rFonts w:ascii="Times New Roman" w:eastAsia="仿宋_GB2312" w:hAnsi="Times New Roman" w:hint="eastAsia"/>
          <w:snapToGrid w:val="0"/>
          <w:color w:val="000000"/>
          <w:sz w:val="32"/>
          <w:szCs w:val="32"/>
        </w:rPr>
        <w:t>请附申报企业工商营业执照复印件等材料。</w:t>
      </w:r>
    </w:p>
    <w:p w:rsidR="00CE6680" w:rsidRDefault="00CE6680" w:rsidP="00CE6680">
      <w:pPr>
        <w:widowControl w:val="0"/>
        <w:spacing w:afterLines="100" w:after="240" w:line="560" w:lineRule="atLeast"/>
        <w:rPr>
          <w:rFonts w:ascii="Times New Roman" w:eastAsia="方正小标宋简体" w:hAnsi="Times New Roman"/>
          <w:color w:val="000000"/>
          <w:sz w:val="44"/>
          <w:szCs w:val="44"/>
        </w:rPr>
      </w:pPr>
      <w:r>
        <w:rPr>
          <w:rFonts w:ascii="Times New Roman" w:eastAsia="黑体" w:hAnsi="Times New Roman" w:hint="eastAsia"/>
          <w:color w:val="000000"/>
          <w:sz w:val="32"/>
          <w:szCs w:val="32"/>
        </w:rPr>
        <w:t>附表</w:t>
      </w:r>
      <w:r>
        <w:rPr>
          <w:rFonts w:ascii="Times New Roman" w:eastAsia="黑体" w:hAnsi="Times New Roman"/>
          <w:color w:val="000000"/>
          <w:sz w:val="32"/>
          <w:szCs w:val="32"/>
        </w:rPr>
        <w:t>2</w:t>
      </w:r>
    </w:p>
    <w:p w:rsidR="00CE6680" w:rsidRDefault="00CE6680" w:rsidP="00CE6680">
      <w:pPr>
        <w:pStyle w:val="a6"/>
        <w:widowControl w:val="0"/>
        <w:spacing w:before="0" w:beforeAutospacing="0" w:after="200" w:afterAutospacing="0" w:line="560" w:lineRule="exact"/>
        <w:jc w:val="both"/>
        <w:rPr>
          <w:rFonts w:ascii="Times New Roman" w:eastAsia="仿宋" w:cs="Times New Roman"/>
          <w:color w:val="000000"/>
          <w:kern w:val="2"/>
          <w:sz w:val="32"/>
          <w:szCs w:val="32"/>
        </w:rPr>
      </w:pPr>
      <w:r>
        <w:rPr>
          <w:rFonts w:ascii="Times New Roman" w:eastAsia="方正小标宋简体" w:cs="Times New Roman" w:hint="eastAsia"/>
          <w:color w:val="000000"/>
          <w:sz w:val="44"/>
          <w:szCs w:val="44"/>
        </w:rPr>
        <w:t>泉州市大田中药材种植（初加工）项目验收表</w:t>
      </w:r>
    </w:p>
    <w:p w:rsidR="00CE6680" w:rsidRDefault="00CE6680" w:rsidP="00CE6680">
      <w:pPr>
        <w:pStyle w:val="20"/>
        <w:ind w:leftChars="0" w:left="0" w:firstLineChars="0" w:firstLine="0"/>
        <w:rPr>
          <w:rFonts w:ascii="Times New Roman" w:eastAsia="仿宋_GB2312" w:hAnsi="Times New Roman"/>
          <w:color w:val="000000"/>
        </w:rPr>
      </w:pPr>
      <w:r>
        <w:rPr>
          <w:rFonts w:ascii="Times New Roman" w:eastAsia="仿宋_GB2312" w:hAnsi="Times New Roman" w:hint="eastAsia"/>
          <w:color w:val="000000"/>
          <w:sz w:val="28"/>
          <w:szCs w:val="28"/>
        </w:rPr>
        <w:t>县（市、区）农业农村部门（盖章）：</w:t>
      </w:r>
      <w:r>
        <w:rPr>
          <w:rFonts w:ascii="Times New Roman" w:eastAsia="仿宋_GB2312" w:hAnsi="Times New Roman"/>
          <w:color w:val="000000"/>
          <w:sz w:val="28"/>
          <w:szCs w:val="28"/>
        </w:rPr>
        <w:t xml:space="preserve">             </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300"/>
        <w:gridCol w:w="323"/>
        <w:gridCol w:w="1190"/>
        <w:gridCol w:w="1733"/>
        <w:gridCol w:w="585"/>
        <w:gridCol w:w="1120"/>
        <w:gridCol w:w="1610"/>
      </w:tblGrid>
      <w:tr w:rsidR="00CE6680" w:rsidTr="00CE6680">
        <w:trPr>
          <w:trHeight w:val="738"/>
          <w:jc w:val="center"/>
        </w:trPr>
        <w:tc>
          <w:tcPr>
            <w:tcW w:w="1321"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实施主体名称</w:t>
            </w:r>
          </w:p>
        </w:tc>
        <w:tc>
          <w:tcPr>
            <w:tcW w:w="3678" w:type="pct"/>
            <w:gridSpan w:val="6"/>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738"/>
          <w:jc w:val="center"/>
        </w:trPr>
        <w:tc>
          <w:tcPr>
            <w:tcW w:w="1321"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项目实施地点</w:t>
            </w:r>
          </w:p>
        </w:tc>
        <w:tc>
          <w:tcPr>
            <w:tcW w:w="3678" w:type="pct"/>
            <w:gridSpan w:val="6"/>
            <w:tcBorders>
              <w:top w:val="nil"/>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738"/>
          <w:jc w:val="center"/>
        </w:trPr>
        <w:tc>
          <w:tcPr>
            <w:tcW w:w="1321"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项目负责人</w:t>
            </w:r>
          </w:p>
        </w:tc>
        <w:tc>
          <w:tcPr>
            <w:tcW w:w="848"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130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738"/>
          <w:jc w:val="center"/>
        </w:trPr>
        <w:tc>
          <w:tcPr>
            <w:tcW w:w="1321"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种植面积（亩）</w:t>
            </w:r>
          </w:p>
        </w:tc>
        <w:tc>
          <w:tcPr>
            <w:tcW w:w="848"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130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申报补助金额（万元）</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738"/>
          <w:jc w:val="center"/>
        </w:trPr>
        <w:tc>
          <w:tcPr>
            <w:tcW w:w="1321" w:type="pct"/>
            <w:gridSpan w:val="2"/>
            <w:tcBorders>
              <w:top w:val="single" w:sz="4" w:space="0" w:color="auto"/>
              <w:left w:val="single" w:sz="4" w:space="0" w:color="auto"/>
              <w:bottom w:val="nil"/>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生产线总投资（万元）</w:t>
            </w:r>
          </w:p>
        </w:tc>
        <w:tc>
          <w:tcPr>
            <w:tcW w:w="848" w:type="pct"/>
            <w:gridSpan w:val="2"/>
            <w:tcBorders>
              <w:top w:val="single" w:sz="4" w:space="0" w:color="auto"/>
              <w:left w:val="single" w:sz="4" w:space="0" w:color="auto"/>
              <w:bottom w:val="nil"/>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130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申报补助资金（万元）</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1388"/>
          <w:jc w:val="center"/>
        </w:trPr>
        <w:tc>
          <w:tcPr>
            <w:tcW w:w="592" w:type="pct"/>
            <w:tcBorders>
              <w:top w:val="single" w:sz="4" w:space="0" w:color="auto"/>
              <w:left w:val="single" w:sz="4" w:space="0" w:color="auto"/>
              <w:bottom w:val="nil"/>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项目建设</w:t>
            </w:r>
          </w:p>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内容</w:t>
            </w:r>
          </w:p>
        </w:tc>
        <w:tc>
          <w:tcPr>
            <w:tcW w:w="4407" w:type="pct"/>
            <w:gridSpan w:val="7"/>
            <w:tcBorders>
              <w:top w:val="single" w:sz="4" w:space="0" w:color="auto"/>
              <w:left w:val="single" w:sz="4" w:space="0" w:color="auto"/>
              <w:bottom w:val="nil"/>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2148"/>
          <w:jc w:val="center"/>
        </w:trPr>
        <w:tc>
          <w:tcPr>
            <w:tcW w:w="592" w:type="pct"/>
            <w:tcBorders>
              <w:top w:val="single" w:sz="4" w:space="0" w:color="auto"/>
              <w:left w:val="single" w:sz="4" w:space="0" w:color="auto"/>
              <w:bottom w:val="single" w:sz="4" w:space="0" w:color="auto"/>
              <w:right w:val="single" w:sz="4" w:space="0" w:color="auto"/>
            </w:tcBorders>
          </w:tcPr>
          <w:p w:rsidR="00CE6680" w:rsidRDefault="00CE6680">
            <w:pPr>
              <w:spacing w:after="0" w:line="340" w:lineRule="exact"/>
              <w:jc w:val="center"/>
              <w:rPr>
                <w:rFonts w:ascii="Times New Roman" w:eastAsia="仿宋_GB2312" w:hAnsi="Times New Roman"/>
                <w:color w:val="000000"/>
                <w:sz w:val="32"/>
                <w:szCs w:val="32"/>
              </w:rPr>
            </w:pPr>
          </w:p>
          <w:p w:rsidR="00CE6680" w:rsidRDefault="00CE6680">
            <w:pPr>
              <w:spacing w:after="0" w:line="340" w:lineRule="exact"/>
              <w:jc w:val="center"/>
              <w:rPr>
                <w:rFonts w:ascii="Times New Roman" w:eastAsia="仿宋_GB2312" w:hAnsi="Times New Roman"/>
                <w:color w:val="000000"/>
                <w:sz w:val="32"/>
                <w:szCs w:val="32"/>
              </w:rPr>
            </w:pPr>
          </w:p>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w:t>
            </w:r>
          </w:p>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验收</w:t>
            </w:r>
          </w:p>
          <w:p w:rsidR="00CE6680" w:rsidRDefault="00CE6680">
            <w:pPr>
              <w:spacing w:after="0" w:line="340" w:lineRule="exact"/>
              <w:jc w:val="center"/>
              <w:rPr>
                <w:rFonts w:ascii="Times New Roman" w:hAnsi="Times New Roman"/>
                <w:color w:val="000000"/>
                <w:sz w:val="32"/>
                <w:szCs w:val="32"/>
              </w:rPr>
            </w:pPr>
            <w:r>
              <w:rPr>
                <w:rFonts w:ascii="Times New Roman" w:eastAsia="仿宋_GB2312" w:hAnsi="Times New Roman" w:hint="eastAsia"/>
                <w:color w:val="000000"/>
                <w:sz w:val="32"/>
                <w:szCs w:val="32"/>
              </w:rPr>
              <w:t>意见</w:t>
            </w:r>
          </w:p>
          <w:p w:rsidR="00CE6680" w:rsidRDefault="00CE6680">
            <w:pPr>
              <w:tabs>
                <w:tab w:val="left" w:pos="672"/>
              </w:tabs>
              <w:spacing w:line="340" w:lineRule="exact"/>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4407" w:type="pct"/>
            <w:gridSpan w:val="7"/>
            <w:tcBorders>
              <w:top w:val="single" w:sz="4" w:space="0" w:color="auto"/>
              <w:left w:val="single" w:sz="4" w:space="0" w:color="auto"/>
              <w:bottom w:val="single" w:sz="4" w:space="0" w:color="auto"/>
              <w:right w:val="single" w:sz="4" w:space="0" w:color="auto"/>
            </w:tcBorders>
          </w:tcPr>
          <w:p w:rsidR="00CE6680" w:rsidRDefault="00CE6680">
            <w:pPr>
              <w:pStyle w:val="20"/>
              <w:spacing w:line="340" w:lineRule="exact"/>
              <w:ind w:leftChars="0" w:left="440" w:firstLine="640"/>
              <w:rPr>
                <w:rFonts w:ascii="Times New Roman" w:eastAsia="仿宋_GB2312" w:hAnsi="Times New Roman"/>
                <w:color w:val="000000"/>
                <w:sz w:val="32"/>
                <w:szCs w:val="32"/>
              </w:rPr>
            </w:pPr>
          </w:p>
          <w:p w:rsidR="00CE6680" w:rsidRDefault="00CE6680">
            <w:pPr>
              <w:pStyle w:val="20"/>
              <w:spacing w:line="340" w:lineRule="exact"/>
              <w:ind w:leftChars="0" w:left="440" w:firstLineChars="1400" w:firstLine="4480"/>
              <w:rPr>
                <w:rFonts w:ascii="Times New Roman" w:eastAsia="仿宋_GB2312" w:hAnsi="Times New Roman"/>
                <w:color w:val="000000"/>
                <w:sz w:val="32"/>
                <w:szCs w:val="32"/>
              </w:rPr>
            </w:pPr>
          </w:p>
          <w:p w:rsidR="00CE6680" w:rsidRDefault="00CE6680">
            <w:pPr>
              <w:pStyle w:val="20"/>
              <w:spacing w:line="340" w:lineRule="exact"/>
              <w:ind w:leftChars="0" w:left="440" w:firstLineChars="1400" w:firstLine="4480"/>
              <w:rPr>
                <w:rFonts w:ascii="Times New Roman" w:eastAsia="仿宋_GB2312" w:hAnsi="Times New Roman"/>
                <w:color w:val="000000"/>
                <w:sz w:val="32"/>
                <w:szCs w:val="32"/>
              </w:rPr>
            </w:pPr>
          </w:p>
          <w:p w:rsidR="00CE6680" w:rsidRDefault="00CE6680">
            <w:pPr>
              <w:pStyle w:val="20"/>
              <w:spacing w:line="340" w:lineRule="exact"/>
              <w:ind w:leftChars="0" w:left="440" w:firstLineChars="1400" w:firstLine="448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tc>
      </w:tr>
      <w:tr w:rsidR="00CE6680" w:rsidTr="00CE6680">
        <w:trPr>
          <w:trHeight w:val="644"/>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CE6680" w:rsidRDefault="00CE6680">
            <w:pPr>
              <w:tabs>
                <w:tab w:val="left" w:pos="672"/>
              </w:tabs>
              <w:spacing w:after="0" w:line="340" w:lineRule="exact"/>
              <w:jc w:val="both"/>
              <w:rPr>
                <w:rFonts w:ascii="Times New Roman" w:eastAsia="仿宋_GB2312" w:hAnsi="Times New Roman"/>
                <w:b/>
                <w:color w:val="000000"/>
                <w:sz w:val="32"/>
                <w:szCs w:val="32"/>
              </w:rPr>
            </w:pPr>
            <w:r>
              <w:rPr>
                <w:rFonts w:ascii="Times New Roman" w:eastAsia="仿宋_GB2312" w:hAnsi="Times New Roman" w:hint="eastAsia"/>
                <w:b/>
                <w:bCs/>
                <w:color w:val="000000"/>
                <w:sz w:val="32"/>
                <w:szCs w:val="32"/>
              </w:rPr>
              <w:t>验收组成员名单</w:t>
            </w:r>
          </w:p>
        </w:tc>
      </w:tr>
      <w:tr w:rsidR="00CE6680" w:rsidTr="00CE6680">
        <w:trPr>
          <w:trHeight w:val="577"/>
          <w:jc w:val="center"/>
        </w:trPr>
        <w:tc>
          <w:tcPr>
            <w:tcW w:w="592" w:type="pct"/>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姓</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名</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工</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作</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单</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位</w:t>
            </w:r>
          </w:p>
        </w:tc>
        <w:tc>
          <w:tcPr>
            <w:tcW w:w="956"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职称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职务</w:t>
            </w:r>
          </w:p>
        </w:tc>
        <w:tc>
          <w:tcPr>
            <w:tcW w:w="902" w:type="pct"/>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签</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名</w:t>
            </w:r>
          </w:p>
        </w:tc>
      </w:tr>
      <w:tr w:rsidR="00CE6680" w:rsidTr="00CE6680">
        <w:trPr>
          <w:trHeight w:val="657"/>
          <w:jc w:val="center"/>
        </w:trPr>
        <w:tc>
          <w:tcPr>
            <w:tcW w:w="592" w:type="pct"/>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组长</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956"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902" w:type="pct"/>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612"/>
          <w:jc w:val="center"/>
        </w:trPr>
        <w:tc>
          <w:tcPr>
            <w:tcW w:w="592" w:type="pct"/>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成员</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956"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902" w:type="pct"/>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612"/>
          <w:jc w:val="center"/>
        </w:trPr>
        <w:tc>
          <w:tcPr>
            <w:tcW w:w="592" w:type="pct"/>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成员</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1639"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956"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tc>
        <w:tc>
          <w:tcPr>
            <w:tcW w:w="902" w:type="pct"/>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r w:rsidR="00CE6680" w:rsidTr="00CE6680">
        <w:trPr>
          <w:trHeight w:val="612"/>
          <w:jc w:val="center"/>
        </w:trPr>
        <w:tc>
          <w:tcPr>
            <w:tcW w:w="592" w:type="pct"/>
            <w:tcBorders>
              <w:top w:val="single" w:sz="4" w:space="0" w:color="auto"/>
              <w:left w:val="single" w:sz="4" w:space="0" w:color="auto"/>
              <w:bottom w:val="single" w:sz="4" w:space="0" w:color="auto"/>
              <w:right w:val="single" w:sz="4" w:space="0" w:color="auto"/>
            </w:tcBorders>
            <w:vAlign w:val="center"/>
            <w:hideMark/>
          </w:tcPr>
          <w:p w:rsidR="00CE6680" w:rsidRDefault="00CE6680">
            <w:pPr>
              <w:spacing w:after="0" w:line="340" w:lineRule="exac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成员</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163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956"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c>
          <w:tcPr>
            <w:tcW w:w="902" w:type="pct"/>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340" w:lineRule="exact"/>
              <w:jc w:val="center"/>
              <w:rPr>
                <w:rFonts w:ascii="Times New Roman" w:eastAsia="仿宋_GB2312" w:hAnsi="Times New Roman"/>
                <w:color w:val="000000"/>
                <w:sz w:val="32"/>
                <w:szCs w:val="32"/>
              </w:rPr>
            </w:pPr>
          </w:p>
        </w:tc>
      </w:tr>
    </w:tbl>
    <w:p w:rsidR="00CE6680" w:rsidRDefault="00CE6680" w:rsidP="00CE6680">
      <w:pPr>
        <w:pStyle w:val="a6"/>
        <w:widowControl w:val="0"/>
        <w:spacing w:before="0" w:beforeAutospacing="0" w:afterLines="100" w:after="240" w:afterAutospacing="0" w:line="560" w:lineRule="exact"/>
        <w:jc w:val="both"/>
        <w:rPr>
          <w:rFonts w:ascii="Times New Roman" w:eastAsia="黑体" w:cs="Times New Roman"/>
          <w:color w:val="000000"/>
          <w:sz w:val="32"/>
          <w:szCs w:val="32"/>
        </w:rPr>
      </w:pPr>
      <w:r>
        <w:rPr>
          <w:rFonts w:ascii="Times New Roman" w:eastAsia="黑体" w:cs="Times New Roman" w:hint="eastAsia"/>
          <w:color w:val="000000"/>
          <w:kern w:val="2"/>
          <w:sz w:val="32"/>
          <w:szCs w:val="32"/>
        </w:rPr>
        <w:t>附件</w:t>
      </w:r>
      <w:r>
        <w:rPr>
          <w:rFonts w:ascii="Times New Roman" w:eastAsia="黑体" w:cs="Times New Roman"/>
          <w:color w:val="000000"/>
          <w:kern w:val="2"/>
          <w:sz w:val="32"/>
          <w:szCs w:val="32"/>
        </w:rPr>
        <w:t xml:space="preserve">9  </w:t>
      </w:r>
      <w:r>
        <w:rPr>
          <w:rFonts w:ascii="Times New Roman" w:eastAsia="仿宋" w:cs="Times New Roman"/>
          <w:color w:val="000000"/>
          <w:kern w:val="2"/>
          <w:sz w:val="32"/>
          <w:szCs w:val="32"/>
        </w:rPr>
        <w:t xml:space="preserve">     </w:t>
      </w:r>
    </w:p>
    <w:p w:rsidR="00CE6680" w:rsidRDefault="00CE6680" w:rsidP="00CE6680">
      <w:pPr>
        <w:widowControl w:val="0"/>
        <w:shd w:val="clear" w:color="auto" w:fill="FFFFFF"/>
        <w:spacing w:afterLines="100" w:after="240" w:line="56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泉州市设施种植提档升级项目申报指南</w:t>
      </w:r>
    </w:p>
    <w:p w:rsidR="00CE6680" w:rsidRDefault="00CE6680" w:rsidP="00CE6680">
      <w:pPr>
        <w:widowControl w:val="0"/>
        <w:shd w:val="clear" w:color="auto" w:fill="FFFFFF"/>
        <w:spacing w:after="0"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一、设施农业温室大棚补助项目</w:t>
      </w:r>
    </w:p>
    <w:p w:rsidR="00CE6680" w:rsidRDefault="00CE6680" w:rsidP="00CE6680">
      <w:pPr>
        <w:widowControl w:val="0"/>
        <w:shd w:val="clear" w:color="auto" w:fill="FFFFFF"/>
        <w:spacing w:after="0" w:line="56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（一）补助对象</w:t>
      </w:r>
    </w:p>
    <w:p w:rsidR="00CE6680" w:rsidRDefault="00CE6680" w:rsidP="00CE6680">
      <w:pPr>
        <w:widowControl w:val="0"/>
        <w:shd w:val="clear" w:color="auto" w:fill="FFFFFF"/>
        <w:spacing w:after="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集中建造各类温室大棚</w:t>
      </w:r>
      <w:r>
        <w:rPr>
          <w:rFonts w:ascii="Times New Roman" w:eastAsia="仿宋_GB2312" w:hAnsi="Times New Roman" w:hint="eastAsia"/>
          <w:color w:val="000000"/>
          <w:sz w:val="32"/>
          <w:szCs w:val="32"/>
        </w:rPr>
        <w:t>的种植大户、农民合作社、家庭农场、农业企业等实施主体。</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（二）补助范围</w:t>
      </w:r>
    </w:p>
    <w:p w:rsidR="00CE6680" w:rsidRDefault="00CE6680" w:rsidP="00CE6680">
      <w:pPr>
        <w:widowControl w:val="0"/>
        <w:shd w:val="clear" w:color="auto" w:fill="FFFFFF"/>
        <w:spacing w:after="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自</w:t>
      </w:r>
      <w:r>
        <w:rPr>
          <w:rFonts w:ascii="Times New Roman" w:hAnsi="Times New Roman"/>
          <w:bCs/>
          <w:color w:val="000000"/>
          <w:sz w:val="32"/>
          <w:szCs w:val="32"/>
        </w:rPr>
        <w:t>202</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日至</w:t>
      </w:r>
      <w:r>
        <w:rPr>
          <w:rFonts w:ascii="Times New Roman" w:eastAsia="仿宋_GB2312" w:hAnsi="Times New Roman"/>
          <w:bCs/>
          <w:color w:val="000000"/>
          <w:sz w:val="32"/>
          <w:szCs w:val="32"/>
        </w:rPr>
        <w:t>12</w:t>
      </w:r>
      <w:r>
        <w:rPr>
          <w:rFonts w:ascii="Times New Roman" w:eastAsia="仿宋_GB2312" w:hAnsi="Times New Roman" w:hint="eastAsia"/>
          <w:bCs/>
          <w:color w:val="000000"/>
          <w:sz w:val="32"/>
          <w:szCs w:val="32"/>
        </w:rPr>
        <w:t>月</w:t>
      </w:r>
      <w:r>
        <w:rPr>
          <w:rFonts w:ascii="Times New Roman" w:eastAsia="仿宋_GB2312" w:hAnsi="Times New Roman"/>
          <w:bCs/>
          <w:color w:val="000000"/>
          <w:sz w:val="32"/>
          <w:szCs w:val="32"/>
        </w:rPr>
        <w:t>31</w:t>
      </w:r>
      <w:r>
        <w:rPr>
          <w:rFonts w:ascii="Times New Roman" w:eastAsia="仿宋_GB2312" w:hAnsi="Times New Roman" w:hint="eastAsia"/>
          <w:bCs/>
          <w:color w:val="000000"/>
          <w:sz w:val="32"/>
          <w:szCs w:val="32"/>
        </w:rPr>
        <w:t>日</w:t>
      </w:r>
      <w:r>
        <w:rPr>
          <w:rFonts w:ascii="Times New Roman" w:eastAsia="仿宋_GB2312" w:hAnsi="Times New Roman" w:hint="eastAsia"/>
          <w:color w:val="000000"/>
          <w:sz w:val="32"/>
          <w:szCs w:val="32"/>
        </w:rPr>
        <w:t>建成、达到建设标准、通过验收</w:t>
      </w:r>
      <w:r>
        <w:rPr>
          <w:rFonts w:ascii="Times New Roman" w:hAnsi="Times New Roman" w:hint="eastAsia"/>
          <w:color w:val="000000"/>
          <w:sz w:val="32"/>
          <w:szCs w:val="32"/>
        </w:rPr>
        <w:t>、</w:t>
      </w:r>
      <w:r>
        <w:rPr>
          <w:rFonts w:ascii="Times New Roman" w:eastAsia="仿宋_GB2312" w:hAnsi="Times New Roman" w:hint="eastAsia"/>
          <w:color w:val="000000"/>
          <w:sz w:val="32"/>
          <w:szCs w:val="32"/>
        </w:rPr>
        <w:t>公示无异议符合补贴条件的设施农业温室大棚项目。</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（三）补助类型</w:t>
      </w:r>
    </w:p>
    <w:p w:rsidR="00CE6680" w:rsidRDefault="00CE6680" w:rsidP="00CE6680">
      <w:pPr>
        <w:widowControl w:val="0"/>
        <w:shd w:val="clear" w:color="auto" w:fill="FFFFFF"/>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主要类型为智能温室、智能温控大棚一、智能温控大棚二、温室大棚一、温室大棚二、温室大棚三等六类符合省定补助建设标准的温室大棚，各棚型验收标准按照《福建省财政厅福建省农业农村厅关于印发</w:t>
      </w:r>
      <w:r>
        <w:rPr>
          <w:rFonts w:ascii="Times New Roman" w:eastAsia="仿宋_GB2312" w:hAnsi="Times New Roman"/>
          <w:color w:val="000000"/>
          <w:sz w:val="32"/>
          <w:szCs w:val="32"/>
        </w:rPr>
        <w:t>&lt;</w:t>
      </w:r>
      <w:r>
        <w:rPr>
          <w:rFonts w:ascii="Times New Roman" w:eastAsia="仿宋_GB2312" w:hAnsi="Times New Roman" w:hint="eastAsia"/>
          <w:color w:val="000000"/>
          <w:sz w:val="32"/>
          <w:szCs w:val="32"/>
        </w:rPr>
        <w:t>福建省特色现代农业发展专项资金管理规定</w:t>
      </w:r>
      <w:r>
        <w:rPr>
          <w:rFonts w:ascii="Times New Roman" w:eastAsia="仿宋_GB2312" w:hAnsi="Times New Roman"/>
          <w:color w:val="000000"/>
          <w:sz w:val="32"/>
          <w:szCs w:val="32"/>
        </w:rPr>
        <w:t>&gt;</w:t>
      </w:r>
      <w:r>
        <w:rPr>
          <w:rFonts w:ascii="Times New Roman" w:eastAsia="仿宋_GB2312" w:hAnsi="Times New Roman" w:hint="eastAsia"/>
          <w:color w:val="000000"/>
          <w:sz w:val="32"/>
          <w:szCs w:val="32"/>
        </w:rPr>
        <w:t>等</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个专项资金管理规定的通知》（</w:t>
      </w:r>
      <w:proofErr w:type="gramStart"/>
      <w:r>
        <w:rPr>
          <w:rFonts w:ascii="Times New Roman" w:eastAsia="仿宋_GB2312" w:hAnsi="Times New Roman" w:hint="eastAsia"/>
          <w:color w:val="000000"/>
          <w:sz w:val="32"/>
          <w:szCs w:val="32"/>
        </w:rPr>
        <w:t>闽农综</w:t>
      </w:r>
      <w:proofErr w:type="gramEnd"/>
      <w:r>
        <w:rPr>
          <w:rFonts w:ascii="仿宋" w:eastAsia="仿宋" w:hAnsi="仿宋" w:cs="仿宋" w:hint="eastAsia"/>
          <w:color w:val="000000"/>
          <w:sz w:val="32"/>
          <w:szCs w:val="32"/>
        </w:rPr>
        <w:t>〔</w:t>
      </w:r>
      <w:r>
        <w:rPr>
          <w:rFonts w:ascii="Times New Roman" w:eastAsia="仿宋_GB2312" w:hAnsi="Times New Roman"/>
          <w:color w:val="000000"/>
          <w:sz w:val="32"/>
          <w:szCs w:val="32"/>
        </w:rPr>
        <w:t>2025</w:t>
      </w:r>
      <w:r>
        <w:rPr>
          <w:rFonts w:ascii="仿宋" w:eastAsia="仿宋" w:hAnsi="仿宋" w:cs="仿宋" w:hint="eastAsia"/>
          <w:color w:val="000000"/>
          <w:sz w:val="32"/>
          <w:szCs w:val="32"/>
        </w:rPr>
        <w:t>〕</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号）执行。</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（四）起</w:t>
      </w:r>
      <w:proofErr w:type="gramStart"/>
      <w:r>
        <w:rPr>
          <w:rFonts w:ascii="Times New Roman" w:eastAsia="楷体_GB2312" w:hAnsi="Times New Roman" w:hint="eastAsia"/>
          <w:bCs/>
          <w:color w:val="000000"/>
          <w:sz w:val="32"/>
          <w:szCs w:val="32"/>
        </w:rPr>
        <w:t>补面积</w:t>
      </w:r>
      <w:proofErr w:type="gramEnd"/>
      <w:r>
        <w:rPr>
          <w:rFonts w:ascii="Times New Roman" w:eastAsia="楷体_GB2312" w:hAnsi="Times New Roman" w:hint="eastAsia"/>
          <w:bCs/>
          <w:color w:val="000000"/>
          <w:sz w:val="32"/>
          <w:szCs w:val="32"/>
        </w:rPr>
        <w:t>与标准</w:t>
      </w:r>
    </w:p>
    <w:p w:rsidR="00CE6680" w:rsidRDefault="00CE6680" w:rsidP="00CE6680">
      <w:pPr>
        <w:widowControl w:val="0"/>
        <w:shd w:val="clear" w:color="auto" w:fill="FFFFFF"/>
        <w:spacing w:after="0" w:line="560" w:lineRule="exact"/>
        <w:ind w:firstLine="642"/>
        <w:rPr>
          <w:rFonts w:ascii="Times New Roman" w:eastAsia="仿宋_GB2312" w:hAnsi="Times New Roman"/>
          <w:color w:val="000000"/>
          <w:sz w:val="32"/>
          <w:szCs w:val="32"/>
        </w:rPr>
      </w:pPr>
      <w:r>
        <w:rPr>
          <w:rFonts w:ascii="Times New Roman" w:eastAsia="仿宋_GB2312" w:hAnsi="Times New Roman"/>
          <w:b/>
          <w:bCs/>
          <w:color w:val="000000"/>
          <w:sz w:val="32"/>
          <w:szCs w:val="32"/>
        </w:rPr>
        <w:t>1.</w:t>
      </w:r>
      <w:r>
        <w:rPr>
          <w:rFonts w:ascii="Times New Roman" w:eastAsia="仿宋_GB2312" w:hAnsi="Times New Roman" w:hint="eastAsia"/>
          <w:b/>
          <w:bCs/>
          <w:color w:val="000000"/>
          <w:sz w:val="32"/>
          <w:szCs w:val="32"/>
        </w:rPr>
        <w:t>起补面积。</w:t>
      </w:r>
      <w:r>
        <w:rPr>
          <w:rFonts w:ascii="Times New Roman" w:eastAsia="仿宋_GB2312" w:hAnsi="Times New Roman" w:hint="eastAsia"/>
          <w:color w:val="000000"/>
          <w:sz w:val="32"/>
          <w:szCs w:val="32"/>
        </w:rPr>
        <w:t>各类温室大棚的起</w:t>
      </w:r>
      <w:proofErr w:type="gramStart"/>
      <w:r>
        <w:rPr>
          <w:rFonts w:ascii="Times New Roman" w:eastAsia="仿宋_GB2312" w:hAnsi="Times New Roman" w:hint="eastAsia"/>
          <w:color w:val="000000"/>
          <w:sz w:val="32"/>
          <w:szCs w:val="32"/>
        </w:rPr>
        <w:t>补面积</w:t>
      </w:r>
      <w:proofErr w:type="gramEnd"/>
      <w:r>
        <w:rPr>
          <w:rFonts w:ascii="Times New Roman" w:eastAsia="仿宋_GB2312" w:hAnsi="Times New Roman" w:hint="eastAsia"/>
          <w:color w:val="000000"/>
          <w:sz w:val="32"/>
          <w:szCs w:val="32"/>
        </w:rPr>
        <w:t>分别为智能温室</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亩、智能温控大棚一</w:t>
      </w:r>
      <w:proofErr w:type="gramStart"/>
      <w:r>
        <w:rPr>
          <w:rFonts w:ascii="Times New Roman" w:eastAsia="仿宋_GB2312" w:hAnsi="Times New Roman"/>
          <w:color w:val="000000"/>
          <w:sz w:val="32"/>
          <w:szCs w:val="32"/>
        </w:rPr>
        <w:t>10</w:t>
      </w:r>
      <w:proofErr w:type="gramEnd"/>
      <w:r>
        <w:rPr>
          <w:rFonts w:ascii="Times New Roman" w:eastAsia="仿宋_GB2312" w:hAnsi="Times New Roman" w:hint="eastAsia"/>
          <w:color w:val="000000"/>
          <w:sz w:val="32"/>
          <w:szCs w:val="32"/>
        </w:rPr>
        <w:t>亩、智能温控大棚二</w:t>
      </w:r>
      <w:proofErr w:type="gramStart"/>
      <w:r>
        <w:rPr>
          <w:rFonts w:ascii="Times New Roman" w:eastAsia="仿宋_GB2312" w:hAnsi="Times New Roman"/>
          <w:color w:val="000000"/>
          <w:sz w:val="32"/>
          <w:szCs w:val="32"/>
        </w:rPr>
        <w:t>10</w:t>
      </w:r>
      <w:proofErr w:type="gramEnd"/>
      <w:r>
        <w:rPr>
          <w:rFonts w:ascii="Times New Roman" w:eastAsia="仿宋_GB2312" w:hAnsi="Times New Roman" w:hint="eastAsia"/>
          <w:color w:val="000000"/>
          <w:sz w:val="32"/>
          <w:szCs w:val="32"/>
        </w:rPr>
        <w:t>亩、温室大棚一</w:t>
      </w:r>
      <w:proofErr w:type="gramStart"/>
      <w:r>
        <w:rPr>
          <w:rFonts w:ascii="Times New Roman" w:eastAsia="仿宋_GB2312" w:hAnsi="Times New Roman"/>
          <w:color w:val="000000"/>
          <w:sz w:val="32"/>
          <w:szCs w:val="32"/>
        </w:rPr>
        <w:t>20</w:t>
      </w:r>
      <w:proofErr w:type="gramEnd"/>
      <w:r>
        <w:rPr>
          <w:rFonts w:ascii="Times New Roman" w:eastAsia="仿宋_GB2312" w:hAnsi="Times New Roman" w:hint="eastAsia"/>
          <w:color w:val="000000"/>
          <w:sz w:val="32"/>
          <w:szCs w:val="32"/>
        </w:rPr>
        <w:t>亩、温室大棚二</w:t>
      </w:r>
      <w:proofErr w:type="gramStart"/>
      <w:r>
        <w:rPr>
          <w:rFonts w:ascii="Times New Roman" w:eastAsia="仿宋_GB2312" w:hAnsi="Times New Roman"/>
          <w:color w:val="000000"/>
          <w:sz w:val="32"/>
          <w:szCs w:val="32"/>
        </w:rPr>
        <w:t>20</w:t>
      </w:r>
      <w:proofErr w:type="gramEnd"/>
      <w:r>
        <w:rPr>
          <w:rFonts w:ascii="Times New Roman" w:eastAsia="仿宋_GB2312" w:hAnsi="Times New Roman" w:hint="eastAsia"/>
          <w:color w:val="000000"/>
          <w:sz w:val="32"/>
          <w:szCs w:val="32"/>
        </w:rPr>
        <w:t>亩、温室大棚三</w:t>
      </w:r>
      <w:proofErr w:type="gramStart"/>
      <w:r>
        <w:rPr>
          <w:rFonts w:ascii="Times New Roman" w:eastAsia="仿宋_GB2312" w:hAnsi="Times New Roman"/>
          <w:color w:val="000000"/>
          <w:sz w:val="32"/>
          <w:szCs w:val="32"/>
        </w:rPr>
        <w:t>20</w:t>
      </w:r>
      <w:proofErr w:type="gramEnd"/>
      <w:r>
        <w:rPr>
          <w:rFonts w:ascii="Times New Roman" w:eastAsia="仿宋_GB2312" w:hAnsi="Times New Roman" w:hint="eastAsia"/>
          <w:color w:val="000000"/>
          <w:sz w:val="32"/>
          <w:szCs w:val="32"/>
        </w:rPr>
        <w:t>亩。多棚型申报的起</w:t>
      </w:r>
      <w:proofErr w:type="gramStart"/>
      <w:r>
        <w:rPr>
          <w:rFonts w:ascii="Times New Roman" w:eastAsia="仿宋_GB2312" w:hAnsi="Times New Roman" w:hint="eastAsia"/>
          <w:color w:val="000000"/>
          <w:sz w:val="32"/>
          <w:szCs w:val="32"/>
        </w:rPr>
        <w:t>补面积</w:t>
      </w:r>
      <w:proofErr w:type="gramEnd"/>
      <w:r>
        <w:rPr>
          <w:rFonts w:ascii="Times New Roman" w:eastAsia="仿宋_GB2312" w:hAnsi="Times New Roman" w:hint="eastAsia"/>
          <w:color w:val="000000"/>
          <w:sz w:val="32"/>
          <w:szCs w:val="32"/>
        </w:rPr>
        <w:t>以起</w:t>
      </w:r>
      <w:proofErr w:type="gramStart"/>
      <w:r>
        <w:rPr>
          <w:rFonts w:ascii="Times New Roman" w:eastAsia="仿宋_GB2312" w:hAnsi="Times New Roman" w:hint="eastAsia"/>
          <w:color w:val="000000"/>
          <w:sz w:val="32"/>
          <w:szCs w:val="32"/>
        </w:rPr>
        <w:t>补面积</w:t>
      </w:r>
      <w:proofErr w:type="gramEnd"/>
      <w:r>
        <w:rPr>
          <w:rFonts w:ascii="Times New Roman" w:eastAsia="仿宋_GB2312" w:hAnsi="Times New Roman" w:hint="eastAsia"/>
          <w:color w:val="000000"/>
          <w:sz w:val="32"/>
          <w:szCs w:val="32"/>
        </w:rPr>
        <w:t>要求高的为准。</w:t>
      </w:r>
    </w:p>
    <w:p w:rsidR="00CE6680" w:rsidRDefault="00CE6680" w:rsidP="00CE6680">
      <w:pPr>
        <w:pStyle w:val="BodyTextIndent2"/>
        <w:widowControl w:val="0"/>
        <w:spacing w:after="0" w:line="560" w:lineRule="exact"/>
        <w:ind w:leftChars="0" w:left="0" w:firstLineChars="200" w:firstLine="640"/>
        <w:jc w:val="left"/>
        <w:rPr>
          <w:color w:val="000000"/>
        </w:rPr>
      </w:pPr>
      <w:r>
        <w:rPr>
          <w:color w:val="000000"/>
          <w:kern w:val="0"/>
        </w:rPr>
        <w:t>2.</w:t>
      </w:r>
      <w:r>
        <w:rPr>
          <w:rFonts w:hint="eastAsia"/>
          <w:b/>
          <w:color w:val="000000"/>
        </w:rPr>
        <w:t>补助标准：</w:t>
      </w:r>
      <w:r>
        <w:rPr>
          <w:rFonts w:ascii="宋体" w:eastAsia="宋体" w:hAnsi="宋体" w:cs="宋体" w:hint="eastAsia"/>
          <w:color w:val="000000"/>
        </w:rPr>
        <w:t>①</w:t>
      </w:r>
      <w:r>
        <w:rPr>
          <w:rFonts w:hint="eastAsia"/>
          <w:color w:val="000000"/>
        </w:rPr>
        <w:t>智能温室每亩补助</w:t>
      </w:r>
      <w:r>
        <w:rPr>
          <w:color w:val="000000"/>
        </w:rPr>
        <w:t>2</w:t>
      </w:r>
      <w:r>
        <w:rPr>
          <w:rFonts w:hint="eastAsia"/>
          <w:color w:val="000000"/>
        </w:rPr>
        <w:t>万元。</w:t>
      </w:r>
      <w:r>
        <w:rPr>
          <w:rFonts w:ascii="宋体" w:eastAsia="宋体" w:hAnsi="宋体" w:cs="宋体" w:hint="eastAsia"/>
          <w:color w:val="000000"/>
        </w:rPr>
        <w:t>②</w:t>
      </w:r>
      <w:r>
        <w:rPr>
          <w:rFonts w:hint="eastAsia"/>
          <w:color w:val="000000"/>
        </w:rPr>
        <w:t>智能温控大</w:t>
      </w:r>
      <w:r>
        <w:rPr>
          <w:rFonts w:hint="eastAsia"/>
          <w:color w:val="000000"/>
        </w:rPr>
        <w:lastRenderedPageBreak/>
        <w:t>棚</w:t>
      </w:r>
      <w:proofErr w:type="gramStart"/>
      <w:r>
        <w:rPr>
          <w:rFonts w:hint="eastAsia"/>
          <w:color w:val="000000"/>
        </w:rPr>
        <w:t>一</w:t>
      </w:r>
      <w:proofErr w:type="gramEnd"/>
      <w:r>
        <w:rPr>
          <w:rFonts w:hint="eastAsia"/>
          <w:color w:val="000000"/>
        </w:rPr>
        <w:t>（外遮阳）每亩补助</w:t>
      </w:r>
      <w:r>
        <w:rPr>
          <w:color w:val="000000"/>
        </w:rPr>
        <w:t>1</w:t>
      </w:r>
      <w:r>
        <w:rPr>
          <w:rFonts w:hint="eastAsia"/>
          <w:color w:val="000000"/>
        </w:rPr>
        <w:t>万元、智能温控大棚</w:t>
      </w:r>
      <w:proofErr w:type="gramStart"/>
      <w:r>
        <w:rPr>
          <w:rFonts w:hint="eastAsia"/>
          <w:color w:val="000000"/>
        </w:rPr>
        <w:t>一</w:t>
      </w:r>
      <w:proofErr w:type="gramEnd"/>
      <w:r>
        <w:rPr>
          <w:rFonts w:hint="eastAsia"/>
          <w:color w:val="000000"/>
        </w:rPr>
        <w:t>（内遮阳）每亩补助</w:t>
      </w:r>
      <w:r>
        <w:rPr>
          <w:color w:val="000000"/>
        </w:rPr>
        <w:t>0.8</w:t>
      </w:r>
      <w:r>
        <w:rPr>
          <w:rFonts w:hint="eastAsia"/>
          <w:color w:val="000000"/>
        </w:rPr>
        <w:t>万元。</w:t>
      </w:r>
      <w:r>
        <w:rPr>
          <w:rFonts w:ascii="宋体" w:eastAsia="宋体" w:hAnsi="宋体" w:cs="宋体" w:hint="eastAsia"/>
          <w:color w:val="000000"/>
        </w:rPr>
        <w:t>③</w:t>
      </w:r>
      <w:r>
        <w:rPr>
          <w:rFonts w:hint="eastAsia"/>
          <w:color w:val="000000"/>
        </w:rPr>
        <w:t>智能温控大棚二每亩补助</w:t>
      </w:r>
      <w:r>
        <w:rPr>
          <w:color w:val="000000"/>
        </w:rPr>
        <w:t>0.4</w:t>
      </w:r>
      <w:r>
        <w:rPr>
          <w:rFonts w:hint="eastAsia"/>
          <w:color w:val="000000"/>
        </w:rPr>
        <w:t>万元。</w:t>
      </w:r>
      <w:r>
        <w:rPr>
          <w:rFonts w:ascii="宋体" w:eastAsia="宋体" w:hAnsi="宋体" w:cs="宋体" w:hint="eastAsia"/>
          <w:color w:val="000000"/>
        </w:rPr>
        <w:t>④</w:t>
      </w:r>
      <w:bookmarkStart w:id="0" w:name="OLE_LINK1"/>
      <w:r>
        <w:rPr>
          <w:rFonts w:hint="eastAsia"/>
          <w:color w:val="000000"/>
        </w:rPr>
        <w:t>温室大棚一每亩补助</w:t>
      </w:r>
      <w:r>
        <w:rPr>
          <w:color w:val="000000"/>
        </w:rPr>
        <w:t>0.2</w:t>
      </w:r>
      <w:r>
        <w:rPr>
          <w:rFonts w:hint="eastAsia"/>
          <w:color w:val="000000"/>
        </w:rPr>
        <w:t>万元</w:t>
      </w:r>
      <w:bookmarkEnd w:id="0"/>
      <w:r>
        <w:rPr>
          <w:rFonts w:hint="eastAsia"/>
          <w:color w:val="000000"/>
        </w:rPr>
        <w:t>。</w:t>
      </w:r>
      <w:r>
        <w:rPr>
          <w:rFonts w:ascii="宋体" w:eastAsia="宋体" w:hAnsi="宋体" w:cs="宋体" w:hint="eastAsia"/>
          <w:color w:val="000000"/>
        </w:rPr>
        <w:t>⑤</w:t>
      </w:r>
      <w:r>
        <w:rPr>
          <w:rFonts w:hint="eastAsia"/>
          <w:color w:val="000000"/>
        </w:rPr>
        <w:t>温室大棚二每亩补助</w:t>
      </w:r>
      <w:r>
        <w:rPr>
          <w:color w:val="000000"/>
        </w:rPr>
        <w:t>0.15</w:t>
      </w:r>
      <w:r>
        <w:rPr>
          <w:rFonts w:hint="eastAsia"/>
          <w:color w:val="000000"/>
        </w:rPr>
        <w:t>万元。</w:t>
      </w:r>
      <w:r>
        <w:rPr>
          <w:rFonts w:ascii="宋体" w:eastAsia="宋体" w:hAnsi="宋体" w:cs="宋体" w:hint="eastAsia"/>
          <w:color w:val="000000"/>
        </w:rPr>
        <w:t>⑥</w:t>
      </w:r>
      <w:r>
        <w:rPr>
          <w:rFonts w:hint="eastAsia"/>
          <w:color w:val="000000"/>
        </w:rPr>
        <w:t>温室大棚三每亩补助</w:t>
      </w:r>
      <w:r>
        <w:rPr>
          <w:color w:val="000000"/>
        </w:rPr>
        <w:t>0.1</w:t>
      </w:r>
      <w:r>
        <w:rPr>
          <w:rFonts w:hint="eastAsia"/>
          <w:color w:val="000000"/>
        </w:rPr>
        <w:t>万元。</w:t>
      </w:r>
    </w:p>
    <w:p w:rsidR="00CE6680" w:rsidRDefault="00CE6680" w:rsidP="00CE6680">
      <w:pPr>
        <w:widowControl w:val="0"/>
        <w:shd w:val="clear" w:color="auto" w:fill="FFFFFF"/>
        <w:adjustRightInd/>
        <w:spacing w:after="0"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二、集约化育苗（秧）中心建设项目</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（一）补助对象</w:t>
      </w:r>
    </w:p>
    <w:p w:rsidR="00CE6680" w:rsidRDefault="00CE6680" w:rsidP="00CE6680">
      <w:pPr>
        <w:widowControl w:val="0"/>
        <w:shd w:val="clear" w:color="auto" w:fill="FFFFFF"/>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水稻、蔬菜种植大户、农民合作社、家庭农场、农业企业等实施主体。</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（二）补助范围</w:t>
      </w:r>
    </w:p>
    <w:p w:rsidR="00CE6680" w:rsidRDefault="00CE6680" w:rsidP="00CE6680">
      <w:pPr>
        <w:widowControl w:val="0"/>
        <w:shd w:val="clear" w:color="auto" w:fill="FFFFFF"/>
        <w:adjustRightInd/>
        <w:spacing w:after="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自</w:t>
      </w:r>
      <w:r>
        <w:rPr>
          <w:rFonts w:ascii="Times New Roman" w:eastAsia="仿宋_GB2312" w:hAnsi="Times New Roman"/>
          <w:color w:val="000000"/>
          <w:sz w:val="32"/>
          <w:szCs w:val="32"/>
        </w:rPr>
        <w:t>2026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日至</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日建成、达到建设标准、通过验</w:t>
      </w:r>
      <w:r>
        <w:rPr>
          <w:rFonts w:ascii="Times New Roman" w:eastAsia="仿宋_GB2312" w:hAnsi="Times New Roman" w:hint="eastAsia"/>
          <w:bCs/>
          <w:color w:val="000000"/>
          <w:sz w:val="32"/>
          <w:szCs w:val="32"/>
        </w:rPr>
        <w:t>收</w:t>
      </w:r>
      <w:r>
        <w:rPr>
          <w:rFonts w:ascii="Times New Roman" w:hAnsi="Times New Roman" w:hint="eastAsia"/>
          <w:bCs/>
          <w:color w:val="000000"/>
          <w:sz w:val="32"/>
          <w:szCs w:val="32"/>
        </w:rPr>
        <w:t>、</w:t>
      </w:r>
      <w:r>
        <w:rPr>
          <w:rFonts w:ascii="Times New Roman" w:eastAsia="仿宋_GB2312" w:hAnsi="Times New Roman" w:hint="eastAsia"/>
          <w:bCs/>
          <w:color w:val="000000"/>
          <w:sz w:val="32"/>
          <w:szCs w:val="32"/>
        </w:rPr>
        <w:t>公示无异议，符合补贴条件的集约化育苗（秧）中心建设。</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（三）补助类型</w:t>
      </w:r>
    </w:p>
    <w:p w:rsidR="00CE6680" w:rsidRDefault="00CE6680" w:rsidP="00CE6680">
      <w:pPr>
        <w:widowControl w:val="0"/>
        <w:shd w:val="clear" w:color="auto" w:fill="FFFFFF"/>
        <w:adjustRightInd/>
        <w:spacing w:after="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蔬菜、水稻集中育苗（秧）设施建设，包括温室大棚及育苗（秧）配套设施机械。</w:t>
      </w:r>
    </w:p>
    <w:p w:rsidR="00CE6680" w:rsidRDefault="00CE6680" w:rsidP="00CE6680">
      <w:pPr>
        <w:widowControl w:val="0"/>
        <w:shd w:val="clear" w:color="auto" w:fill="FFFFFF"/>
        <w:spacing w:after="0" w:line="560" w:lineRule="exact"/>
        <w:ind w:firstLine="642"/>
        <w:rPr>
          <w:rFonts w:ascii="Times New Roman" w:eastAsia="楷体" w:hAnsi="Times New Roman"/>
          <w:bCs/>
          <w:color w:val="000000"/>
          <w:sz w:val="32"/>
          <w:szCs w:val="32"/>
        </w:rPr>
      </w:pPr>
      <w:r>
        <w:rPr>
          <w:rFonts w:ascii="Times New Roman" w:eastAsia="楷体" w:hAnsi="Times New Roman" w:hint="eastAsia"/>
          <w:bCs/>
          <w:color w:val="000000"/>
          <w:sz w:val="32"/>
          <w:szCs w:val="32"/>
        </w:rPr>
        <w:t>（四）起</w:t>
      </w:r>
      <w:proofErr w:type="gramStart"/>
      <w:r>
        <w:rPr>
          <w:rFonts w:ascii="Times New Roman" w:eastAsia="楷体" w:hAnsi="Times New Roman" w:hint="eastAsia"/>
          <w:bCs/>
          <w:color w:val="000000"/>
          <w:sz w:val="32"/>
          <w:szCs w:val="32"/>
        </w:rPr>
        <w:t>补面积</w:t>
      </w:r>
      <w:proofErr w:type="gramEnd"/>
      <w:r>
        <w:rPr>
          <w:rFonts w:ascii="Times New Roman" w:eastAsia="楷体" w:hAnsi="Times New Roman" w:hint="eastAsia"/>
          <w:bCs/>
          <w:color w:val="000000"/>
          <w:sz w:val="32"/>
          <w:szCs w:val="32"/>
        </w:rPr>
        <w:t>与标准</w:t>
      </w:r>
    </w:p>
    <w:p w:rsidR="00CE6680" w:rsidRDefault="00CE6680" w:rsidP="00CE6680">
      <w:pPr>
        <w:widowControl w:val="0"/>
        <w:shd w:val="clear" w:color="auto" w:fill="FFFFFF"/>
        <w:adjustRightInd/>
        <w:spacing w:after="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起</w:t>
      </w:r>
      <w:proofErr w:type="gramStart"/>
      <w:r>
        <w:rPr>
          <w:rFonts w:ascii="Times New Roman" w:eastAsia="仿宋_GB2312" w:hAnsi="Times New Roman" w:hint="eastAsia"/>
          <w:color w:val="000000"/>
          <w:sz w:val="32"/>
          <w:szCs w:val="32"/>
        </w:rPr>
        <w:t>补面积</w:t>
      </w:r>
      <w:proofErr w:type="gramEnd"/>
      <w:r>
        <w:rPr>
          <w:rFonts w:ascii="Times New Roman" w:eastAsia="仿宋_GB2312" w:hAnsi="Times New Roman"/>
          <w:color w:val="000000"/>
          <w:sz w:val="32"/>
          <w:szCs w:val="32"/>
        </w:rPr>
        <w:t>1000</w:t>
      </w:r>
      <w:r>
        <w:rPr>
          <w:rFonts w:ascii="Times New Roman" w:eastAsia="仿宋_GB2312" w:hAnsi="Times New Roman" w:hint="eastAsia"/>
          <w:color w:val="000000"/>
          <w:sz w:val="32"/>
          <w:szCs w:val="32"/>
        </w:rPr>
        <w:t>平方米以上，补助标准按照投资总额</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补助，最高补助不超过</w:t>
      </w:r>
      <w:r>
        <w:rPr>
          <w:rFonts w:ascii="Times New Roman" w:eastAsia="仿宋_GB2312" w:hAnsi="Times New Roman"/>
          <w:color w:val="000000"/>
          <w:sz w:val="32"/>
          <w:szCs w:val="32"/>
        </w:rPr>
        <w:t>100</w:t>
      </w:r>
      <w:r>
        <w:rPr>
          <w:rFonts w:ascii="Times New Roman" w:eastAsia="仿宋_GB2312" w:hAnsi="Times New Roman" w:hint="eastAsia"/>
          <w:color w:val="000000"/>
          <w:sz w:val="32"/>
          <w:szCs w:val="32"/>
        </w:rPr>
        <w:t>万元。</w:t>
      </w:r>
    </w:p>
    <w:p w:rsidR="00CE6680" w:rsidRDefault="00CE6680" w:rsidP="00CE6680">
      <w:pPr>
        <w:widowControl w:val="0"/>
        <w:shd w:val="clear" w:color="auto" w:fill="FFFFFF"/>
        <w:adjustRightInd/>
        <w:spacing w:after="0"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三、食用菌加工厂房改造提升项目</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（一）补助对象</w:t>
      </w:r>
    </w:p>
    <w:p w:rsidR="00CE6680" w:rsidRDefault="00CE6680" w:rsidP="00CE6680">
      <w:pPr>
        <w:widowControl w:val="0"/>
        <w:shd w:val="clear" w:color="auto" w:fill="FFFFFF"/>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食用菌种植大户、农民合作社、家庭农场、农业企业等实施主体。</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（二）补助范围</w:t>
      </w:r>
    </w:p>
    <w:p w:rsidR="00CE6680" w:rsidRDefault="00CE6680" w:rsidP="00CE6680">
      <w:pPr>
        <w:widowControl w:val="0"/>
        <w:shd w:val="clear" w:color="auto" w:fill="FFFFFF"/>
        <w:spacing w:after="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自</w:t>
      </w:r>
      <w:r>
        <w:rPr>
          <w:rFonts w:ascii="Times New Roman" w:eastAsia="仿宋_GB2312" w:hAnsi="Times New Roman"/>
          <w:color w:val="000000"/>
          <w:sz w:val="32"/>
          <w:szCs w:val="32"/>
        </w:rPr>
        <w:t>2026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日至</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日建成、达到建设标准、通</w:t>
      </w:r>
      <w:r>
        <w:rPr>
          <w:rFonts w:ascii="Times New Roman" w:eastAsia="仿宋_GB2312" w:hAnsi="Times New Roman" w:hint="eastAsia"/>
          <w:color w:val="000000"/>
          <w:sz w:val="32"/>
          <w:szCs w:val="32"/>
        </w:rPr>
        <w:lastRenderedPageBreak/>
        <w:t>过验收、公</w:t>
      </w:r>
      <w:r>
        <w:rPr>
          <w:rFonts w:ascii="Times New Roman" w:eastAsia="仿宋_GB2312" w:hAnsi="Times New Roman" w:hint="eastAsia"/>
          <w:bCs/>
          <w:color w:val="000000"/>
          <w:sz w:val="32"/>
          <w:szCs w:val="32"/>
        </w:rPr>
        <w:t>示无异议，符合补贴条件的食用菌加工厂房改造提升建设项目。</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（三）补助类型</w:t>
      </w:r>
    </w:p>
    <w:p w:rsidR="00CE6680" w:rsidRDefault="00CE6680" w:rsidP="00CE6680">
      <w:pPr>
        <w:widowControl w:val="0"/>
        <w:shd w:val="clear" w:color="auto" w:fill="FFFFFF"/>
        <w:adjustRightInd/>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食用菌工厂化厂房及配套设施设备建设，包括钢架大棚、制冷机组、高压灭菌锅炉、出菇房和培养室及温、湿、光、气控制设备等生产配备。</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（四）起</w:t>
      </w:r>
      <w:proofErr w:type="gramStart"/>
      <w:r>
        <w:rPr>
          <w:rFonts w:ascii="Times New Roman" w:eastAsia="楷体_GB2312" w:hAnsi="Times New Roman" w:hint="eastAsia"/>
          <w:bCs/>
          <w:color w:val="000000"/>
          <w:sz w:val="32"/>
          <w:szCs w:val="32"/>
        </w:rPr>
        <w:t>补面积</w:t>
      </w:r>
      <w:proofErr w:type="gramEnd"/>
      <w:r>
        <w:rPr>
          <w:rFonts w:ascii="Times New Roman" w:eastAsia="楷体_GB2312" w:hAnsi="Times New Roman" w:hint="eastAsia"/>
          <w:bCs/>
          <w:color w:val="000000"/>
          <w:sz w:val="32"/>
          <w:szCs w:val="32"/>
        </w:rPr>
        <w:t>与标准</w:t>
      </w:r>
    </w:p>
    <w:p w:rsidR="00CE6680" w:rsidRDefault="00CE6680" w:rsidP="00CE6680">
      <w:pPr>
        <w:widowControl w:val="0"/>
        <w:shd w:val="clear" w:color="auto" w:fill="FFFFFF"/>
        <w:adjustRightInd/>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起</w:t>
      </w:r>
      <w:proofErr w:type="gramStart"/>
      <w:r>
        <w:rPr>
          <w:rFonts w:ascii="Times New Roman" w:eastAsia="仿宋_GB2312" w:hAnsi="Times New Roman" w:hint="eastAsia"/>
          <w:color w:val="000000"/>
          <w:sz w:val="32"/>
          <w:szCs w:val="32"/>
        </w:rPr>
        <w:t>补面积</w:t>
      </w:r>
      <w:proofErr w:type="gramEnd"/>
      <w:r>
        <w:rPr>
          <w:rFonts w:ascii="Times New Roman" w:eastAsia="仿宋_GB2312" w:hAnsi="Times New Roman"/>
          <w:color w:val="000000"/>
          <w:sz w:val="32"/>
          <w:szCs w:val="32"/>
        </w:rPr>
        <w:t>1000</w:t>
      </w:r>
      <w:r>
        <w:rPr>
          <w:rFonts w:ascii="Times New Roman" w:eastAsia="仿宋_GB2312" w:hAnsi="Times New Roman" w:hint="eastAsia"/>
          <w:color w:val="000000"/>
          <w:sz w:val="32"/>
          <w:szCs w:val="32"/>
        </w:rPr>
        <w:t>平方米以上，新增（改、扩）建食用菌产能补助标准按照日产能每增加</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吨补助</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万元。</w:t>
      </w:r>
    </w:p>
    <w:p w:rsidR="00CE6680" w:rsidRDefault="00CE6680" w:rsidP="00CE6680">
      <w:pPr>
        <w:widowControl w:val="0"/>
        <w:shd w:val="clear" w:color="auto" w:fill="FFFFFF"/>
        <w:spacing w:after="0"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四、乡镇发展设施种植业生产项目</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（一）补助对象</w:t>
      </w:r>
    </w:p>
    <w:p w:rsidR="00CE6680" w:rsidRDefault="00CE6680" w:rsidP="00CE6680">
      <w:pPr>
        <w:widowControl w:val="0"/>
        <w:shd w:val="clear" w:color="auto" w:fill="FFFFFF"/>
        <w:adjustRightInd/>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全市所有具备发展设施种植业生产的乡镇。</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（二）补助范围</w:t>
      </w:r>
    </w:p>
    <w:p w:rsidR="00CE6680" w:rsidRDefault="00CE6680" w:rsidP="00CE6680">
      <w:pPr>
        <w:widowControl w:val="0"/>
        <w:shd w:val="clear" w:color="auto" w:fill="FFFFFF"/>
        <w:adjustRightInd/>
        <w:spacing w:after="0" w:line="560" w:lineRule="exact"/>
        <w:ind w:firstLine="64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自</w:t>
      </w:r>
      <w:r>
        <w:rPr>
          <w:rFonts w:ascii="Times New Roman" w:eastAsia="仿宋_GB2312" w:hAnsi="Times New Roman"/>
          <w:color w:val="000000"/>
          <w:sz w:val="32"/>
          <w:szCs w:val="32"/>
        </w:rPr>
        <w:t>2026</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日至</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日止，所在乡镇范围</w:t>
      </w:r>
      <w:proofErr w:type="gramStart"/>
      <w:r>
        <w:rPr>
          <w:rFonts w:ascii="Times New Roman" w:eastAsia="仿宋_GB2312" w:hAnsi="Times New Roman" w:hint="eastAsia"/>
          <w:color w:val="000000"/>
          <w:sz w:val="32"/>
          <w:szCs w:val="32"/>
        </w:rPr>
        <w:t>内当年</w:t>
      </w:r>
      <w:proofErr w:type="gramEnd"/>
      <w:r>
        <w:rPr>
          <w:rFonts w:ascii="Times New Roman" w:eastAsia="仿宋_GB2312" w:hAnsi="Times New Roman" w:hint="eastAsia"/>
          <w:color w:val="000000"/>
          <w:sz w:val="32"/>
          <w:szCs w:val="32"/>
        </w:rPr>
        <w:t>建成，并验收、公示无异议，符合省定条件的各类温室大棚面积达到</w:t>
      </w:r>
      <w:r>
        <w:rPr>
          <w:rFonts w:ascii="Times New Roman" w:eastAsia="仿宋_GB2312" w:hAnsi="Times New Roman"/>
          <w:color w:val="000000"/>
          <w:sz w:val="32"/>
          <w:szCs w:val="32"/>
        </w:rPr>
        <w:t>200</w:t>
      </w:r>
      <w:r>
        <w:rPr>
          <w:rFonts w:ascii="Times New Roman" w:eastAsia="仿宋_GB2312" w:hAnsi="Times New Roman" w:hint="eastAsia"/>
          <w:color w:val="000000"/>
          <w:sz w:val="32"/>
          <w:szCs w:val="32"/>
        </w:rPr>
        <w:t>亩以上、</w:t>
      </w:r>
      <w:r>
        <w:rPr>
          <w:rFonts w:ascii="Times New Roman" w:eastAsia="仿宋_GB2312" w:hAnsi="Times New Roman"/>
          <w:color w:val="000000"/>
          <w:sz w:val="32"/>
          <w:szCs w:val="32"/>
        </w:rPr>
        <w:t>500</w:t>
      </w:r>
      <w:r>
        <w:rPr>
          <w:rFonts w:ascii="Times New Roman" w:eastAsia="仿宋_GB2312" w:hAnsi="Times New Roman" w:hint="eastAsia"/>
          <w:color w:val="000000"/>
          <w:sz w:val="32"/>
          <w:szCs w:val="32"/>
        </w:rPr>
        <w:t>亩以上的乡镇给予奖励，资金主要用于提升乡镇改善设施农业生产环境。</w:t>
      </w:r>
    </w:p>
    <w:p w:rsidR="00CE6680" w:rsidRDefault="00CE6680" w:rsidP="00CE6680">
      <w:pPr>
        <w:widowControl w:val="0"/>
        <w:shd w:val="clear" w:color="auto" w:fill="FFFFFF"/>
        <w:spacing w:after="0" w:line="560" w:lineRule="exact"/>
        <w:ind w:firstLine="642"/>
        <w:rPr>
          <w:rFonts w:ascii="Times New Roman" w:eastAsia="楷体_GB2312" w:hAnsi="Times New Roman"/>
          <w:bCs/>
          <w:color w:val="000000"/>
          <w:sz w:val="32"/>
          <w:szCs w:val="32"/>
        </w:rPr>
      </w:pPr>
      <w:r>
        <w:rPr>
          <w:rFonts w:ascii="Times New Roman" w:eastAsia="楷体_GB2312" w:hAnsi="Times New Roman" w:hint="eastAsia"/>
          <w:bCs/>
          <w:color w:val="000000"/>
          <w:sz w:val="32"/>
          <w:szCs w:val="32"/>
        </w:rPr>
        <w:t>（三）补助标准</w:t>
      </w:r>
    </w:p>
    <w:p w:rsidR="00CE6680" w:rsidRDefault="00CE6680" w:rsidP="00CE6680">
      <w:pPr>
        <w:widowControl w:val="0"/>
        <w:shd w:val="clear" w:color="auto" w:fill="FFFFFF"/>
        <w:adjustRightInd/>
        <w:spacing w:after="0"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乡镇（街道）当年累计新建各类温室大棚面积达到</w:t>
      </w:r>
      <w:r>
        <w:rPr>
          <w:rFonts w:ascii="Times New Roman" w:eastAsia="仿宋_GB2312" w:hAnsi="Times New Roman"/>
          <w:color w:val="000000"/>
          <w:sz w:val="32"/>
          <w:szCs w:val="32"/>
        </w:rPr>
        <w:t>200</w:t>
      </w:r>
      <w:r>
        <w:rPr>
          <w:rFonts w:ascii="Times New Roman" w:eastAsia="仿宋_GB2312" w:hAnsi="Times New Roman" w:hint="eastAsia"/>
          <w:color w:val="000000"/>
          <w:sz w:val="32"/>
          <w:szCs w:val="32"/>
        </w:rPr>
        <w:t>亩以上奖励</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万元，达到</w:t>
      </w:r>
      <w:r>
        <w:rPr>
          <w:rFonts w:ascii="Times New Roman" w:eastAsia="仿宋_GB2312" w:hAnsi="Times New Roman"/>
          <w:color w:val="000000"/>
          <w:sz w:val="32"/>
          <w:szCs w:val="32"/>
        </w:rPr>
        <w:t>500</w:t>
      </w:r>
      <w:r>
        <w:rPr>
          <w:rFonts w:ascii="Times New Roman" w:eastAsia="仿宋_GB2312" w:hAnsi="Times New Roman" w:hint="eastAsia"/>
          <w:color w:val="000000"/>
          <w:sz w:val="32"/>
          <w:szCs w:val="32"/>
        </w:rPr>
        <w:t>亩以上奖励</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万元。</w:t>
      </w:r>
    </w:p>
    <w:p w:rsidR="00CE6680" w:rsidRDefault="00CE6680" w:rsidP="00CE6680">
      <w:pPr>
        <w:widowControl w:val="0"/>
        <w:shd w:val="clear" w:color="auto" w:fill="FFFFFF"/>
        <w:adjustRightInd/>
        <w:spacing w:after="0"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五、项目管理</w:t>
      </w:r>
    </w:p>
    <w:p w:rsidR="00CE6680" w:rsidRDefault="00CE6680" w:rsidP="00CE6680">
      <w:pPr>
        <w:widowControl w:val="0"/>
        <w:shd w:val="clear" w:color="auto" w:fill="FFFFFF"/>
        <w:adjustRightInd/>
        <w:spacing w:after="0" w:line="560" w:lineRule="exact"/>
        <w:ind w:firstLine="642"/>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hint="eastAsia"/>
          <w:b/>
          <w:color w:val="000000"/>
          <w:sz w:val="32"/>
          <w:szCs w:val="32"/>
        </w:rPr>
        <w:t>项目申报。</w:t>
      </w:r>
      <w:r>
        <w:rPr>
          <w:rFonts w:ascii="Times New Roman" w:eastAsia="仿宋_GB2312" w:hAnsi="Times New Roman" w:hint="eastAsia"/>
          <w:color w:val="000000"/>
          <w:sz w:val="32"/>
          <w:szCs w:val="32"/>
        </w:rPr>
        <w:t>项目采用</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预算管理、申报备案、业主建设、验收公示、资金拨付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的工作程序，实施主体向县（市、区）农业农村部门提出立项申请（详见附表</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），县（市、区）农业</w:t>
      </w:r>
      <w:r>
        <w:rPr>
          <w:rFonts w:ascii="Times New Roman" w:eastAsia="仿宋_GB2312" w:hAnsi="Times New Roman" w:hint="eastAsia"/>
          <w:color w:val="000000"/>
          <w:sz w:val="32"/>
          <w:szCs w:val="32"/>
        </w:rPr>
        <w:lastRenderedPageBreak/>
        <w:t>农村</w:t>
      </w:r>
      <w:r>
        <w:rPr>
          <w:rFonts w:ascii="Times New Roman" w:eastAsia="仿宋_GB2312" w:hAnsi="Times New Roman" w:hint="eastAsia"/>
          <w:color w:val="000000"/>
          <w:spacing w:val="-6"/>
          <w:sz w:val="32"/>
          <w:szCs w:val="32"/>
        </w:rPr>
        <w:t>部门于</w:t>
      </w:r>
      <w:r>
        <w:rPr>
          <w:rFonts w:ascii="Times New Roman" w:eastAsia="仿宋_GB2312" w:hAnsi="Times New Roman"/>
          <w:color w:val="000000"/>
          <w:spacing w:val="-6"/>
          <w:sz w:val="32"/>
          <w:szCs w:val="32"/>
        </w:rPr>
        <w:t>6</w:t>
      </w:r>
      <w:r>
        <w:rPr>
          <w:rFonts w:ascii="Times New Roman" w:eastAsia="仿宋_GB2312" w:hAnsi="Times New Roman" w:hint="eastAsia"/>
          <w:color w:val="000000"/>
          <w:spacing w:val="-6"/>
          <w:sz w:val="32"/>
          <w:szCs w:val="32"/>
        </w:rPr>
        <w:t>月</w:t>
      </w:r>
      <w:r>
        <w:rPr>
          <w:rFonts w:ascii="Times New Roman" w:eastAsia="仿宋_GB2312" w:hAnsi="Times New Roman"/>
          <w:color w:val="000000"/>
          <w:spacing w:val="-6"/>
          <w:sz w:val="32"/>
          <w:szCs w:val="32"/>
        </w:rPr>
        <w:t>26</w:t>
      </w:r>
      <w:r>
        <w:rPr>
          <w:rFonts w:ascii="Times New Roman" w:eastAsia="仿宋_GB2312" w:hAnsi="Times New Roman" w:hint="eastAsia"/>
          <w:color w:val="000000"/>
          <w:spacing w:val="-6"/>
          <w:sz w:val="32"/>
          <w:szCs w:val="32"/>
        </w:rPr>
        <w:t>日前联合财政部门向市农业农村局、市财政局申报。</w:t>
      </w:r>
    </w:p>
    <w:p w:rsidR="00CE6680" w:rsidRDefault="00CE6680" w:rsidP="00CE6680">
      <w:pPr>
        <w:widowControl w:val="0"/>
        <w:adjustRightInd/>
        <w:spacing w:after="0"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b/>
          <w:color w:val="000000"/>
          <w:sz w:val="32"/>
          <w:szCs w:val="32"/>
        </w:rPr>
        <w:t xml:space="preserve">   </w:t>
      </w:r>
      <w:r>
        <w:rPr>
          <w:rFonts w:ascii="Times New Roman" w:hAnsi="Times New Roman"/>
          <w:b/>
          <w:color w:val="000000"/>
          <w:sz w:val="32"/>
          <w:szCs w:val="32"/>
        </w:rPr>
        <w:t>2</w:t>
      </w:r>
      <w:r>
        <w:rPr>
          <w:rFonts w:ascii="Times New Roman" w:eastAsia="仿宋_GB2312" w:hAnsi="Times New Roman"/>
          <w:b/>
          <w:color w:val="000000"/>
          <w:sz w:val="32"/>
          <w:szCs w:val="32"/>
        </w:rPr>
        <w:t>.</w:t>
      </w:r>
      <w:r>
        <w:rPr>
          <w:rFonts w:ascii="Times New Roman" w:eastAsia="仿宋_GB2312" w:hAnsi="Times New Roman" w:hint="eastAsia"/>
          <w:b/>
          <w:color w:val="000000"/>
          <w:sz w:val="32"/>
          <w:szCs w:val="32"/>
        </w:rPr>
        <w:t>项目验收。</w:t>
      </w:r>
      <w:r>
        <w:rPr>
          <w:rFonts w:ascii="Times New Roman" w:eastAsia="仿宋_GB2312" w:hAnsi="Times New Roman" w:hint="eastAsia"/>
          <w:color w:val="000000"/>
          <w:sz w:val="32"/>
          <w:szCs w:val="32"/>
        </w:rPr>
        <w:t>县（市、区）</w:t>
      </w:r>
      <w:proofErr w:type="gramStart"/>
      <w:r>
        <w:rPr>
          <w:rFonts w:ascii="Times New Roman" w:eastAsia="仿宋_GB2312" w:hAnsi="Times New Roman" w:hint="eastAsia"/>
          <w:color w:val="000000"/>
          <w:sz w:val="32"/>
          <w:szCs w:val="32"/>
        </w:rPr>
        <w:t>级农业</w:t>
      </w:r>
      <w:proofErr w:type="gramEnd"/>
      <w:r>
        <w:rPr>
          <w:rFonts w:ascii="Times New Roman" w:eastAsia="仿宋_GB2312" w:hAnsi="Times New Roman" w:hint="eastAsia"/>
          <w:color w:val="000000"/>
          <w:sz w:val="32"/>
          <w:szCs w:val="32"/>
        </w:rPr>
        <w:t>农村部门组织对当年建成的设施种植提档升级项目进行验收，温室大棚项目验收内容、验收方法、验收程序、验收报告、验收表等参照《福建省农业农村厅关于进一步规范省级设施农业项目验收的批复》（</w:t>
      </w:r>
      <w:proofErr w:type="gramStart"/>
      <w:r>
        <w:rPr>
          <w:rFonts w:ascii="Times New Roman" w:eastAsia="仿宋_GB2312" w:hAnsi="Times New Roman" w:hint="eastAsia"/>
          <w:color w:val="000000"/>
          <w:sz w:val="32"/>
          <w:szCs w:val="32"/>
        </w:rPr>
        <w:t>闽农种植</w:t>
      </w:r>
      <w:proofErr w:type="gramEnd"/>
      <w:r>
        <w:rPr>
          <w:rFonts w:ascii="Times New Roman" w:eastAsia="仿宋_GB2312" w:hAnsi="Times New Roman" w:hint="eastAsia"/>
          <w:color w:val="000000"/>
          <w:sz w:val="32"/>
          <w:szCs w:val="32"/>
        </w:rPr>
        <w:t>函</w:t>
      </w:r>
      <w:r>
        <w:rPr>
          <w:rFonts w:ascii="仿宋" w:eastAsia="仿宋" w:hAnsi="仿宋" w:cs="仿宋" w:hint="eastAsia"/>
          <w:color w:val="000000"/>
          <w:sz w:val="32"/>
          <w:szCs w:val="32"/>
        </w:rPr>
        <w:t>〔</w:t>
      </w:r>
      <w:r>
        <w:rPr>
          <w:rFonts w:ascii="Times New Roman" w:eastAsia="仿宋_GB2312" w:hAnsi="Times New Roman"/>
          <w:color w:val="000000"/>
          <w:sz w:val="32"/>
          <w:szCs w:val="32"/>
        </w:rPr>
        <w:t>2019</w:t>
      </w:r>
      <w:r>
        <w:rPr>
          <w:rFonts w:ascii="仿宋" w:eastAsia="仿宋" w:hAnsi="仿宋" w:cs="仿宋" w:hint="eastAsia"/>
          <w:color w:val="000000"/>
          <w:sz w:val="32"/>
          <w:szCs w:val="32"/>
        </w:rPr>
        <w:t>〕</w:t>
      </w:r>
      <w:r>
        <w:rPr>
          <w:rFonts w:ascii="Times New Roman" w:eastAsia="仿宋_GB2312" w:hAnsi="Times New Roman"/>
          <w:color w:val="000000"/>
          <w:sz w:val="32"/>
          <w:szCs w:val="32"/>
        </w:rPr>
        <w:t>576</w:t>
      </w:r>
      <w:r>
        <w:rPr>
          <w:rFonts w:ascii="Times New Roman" w:eastAsia="仿宋_GB2312" w:hAnsi="Times New Roman" w:hint="eastAsia"/>
          <w:color w:val="000000"/>
          <w:sz w:val="32"/>
          <w:szCs w:val="32"/>
        </w:rPr>
        <w:t>号）执行。食用菌加工厂房改造提升项目按新增的厂房和全生产线配套的设施设备的日生产能力进行验收。集约化育苗（秧）中心项目按投资额进行验收。</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30</w:t>
      </w:r>
      <w:r>
        <w:rPr>
          <w:rFonts w:ascii="Times New Roman" w:eastAsia="仿宋_GB2312" w:hAnsi="Times New Roman" w:hint="eastAsia"/>
          <w:color w:val="000000"/>
          <w:sz w:val="32"/>
          <w:szCs w:val="32"/>
        </w:rPr>
        <w:t>日前将验收结果（详见附表</w:t>
      </w:r>
      <w:r>
        <w:rPr>
          <w:rFonts w:ascii="Times New Roman" w:eastAsia="仿宋_GB2312" w:hAnsi="Times New Roman"/>
          <w:color w:val="000000"/>
          <w:sz w:val="32"/>
          <w:szCs w:val="32"/>
        </w:rPr>
        <w:t>2</w:t>
      </w:r>
      <w:r>
        <w:rPr>
          <w:rFonts w:ascii="宋体" w:eastAsia="宋体" w:hAnsi="宋体" w:cs="宋体" w:hint="eastAsia"/>
          <w:color w:val="000000"/>
          <w:sz w:val="32"/>
          <w:szCs w:val="32"/>
        </w:rPr>
        <w:t>、</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）报送市农业农村局、财政局。</w:t>
      </w:r>
    </w:p>
    <w:p w:rsidR="00CE6680" w:rsidRDefault="00CE6680" w:rsidP="00CE6680">
      <w:pPr>
        <w:widowControl w:val="0"/>
        <w:shd w:val="clear" w:color="auto" w:fill="FFFFFF"/>
        <w:adjustRightInd/>
        <w:spacing w:after="0" w:line="560" w:lineRule="exact"/>
        <w:ind w:firstLineChars="200" w:firstLine="640"/>
        <w:rPr>
          <w:rFonts w:ascii="Times New Roman" w:eastAsia="仿宋" w:hAnsi="Times New Roman"/>
          <w:snapToGrid w:val="0"/>
          <w:color w:val="000000"/>
          <w:sz w:val="32"/>
          <w:szCs w:val="32"/>
        </w:rPr>
      </w:pPr>
      <w:r>
        <w:rPr>
          <w:rFonts w:ascii="Times New Roman" w:hAnsi="Times New Roman"/>
          <w:b/>
          <w:color w:val="000000"/>
          <w:sz w:val="32"/>
          <w:szCs w:val="32"/>
        </w:rPr>
        <w:t>3</w:t>
      </w:r>
      <w:r>
        <w:rPr>
          <w:rFonts w:ascii="Times New Roman" w:eastAsia="仿宋_GB2312" w:hAnsi="Times New Roman"/>
          <w:b/>
          <w:color w:val="000000"/>
          <w:sz w:val="32"/>
          <w:szCs w:val="32"/>
        </w:rPr>
        <w:t>.</w:t>
      </w:r>
      <w:r>
        <w:rPr>
          <w:rFonts w:ascii="Times New Roman" w:eastAsia="仿宋_GB2312" w:hAnsi="Times New Roman" w:hint="eastAsia"/>
          <w:b/>
          <w:color w:val="000000"/>
          <w:sz w:val="32"/>
          <w:szCs w:val="32"/>
        </w:rPr>
        <w:t>资金拨付。</w:t>
      </w:r>
      <w:r>
        <w:rPr>
          <w:rFonts w:ascii="Times New Roman" w:eastAsia="仿宋_GB2312" w:hAnsi="Times New Roman" w:hint="eastAsia"/>
          <w:color w:val="000000"/>
          <w:sz w:val="32"/>
          <w:szCs w:val="32"/>
        </w:rPr>
        <w:t>市农业农村局、财政局根据县级农业和财政部门上报的验收结果和资金需求情况，将补助资金下达至县（市、区）财政部门，县（市、区）财政部门根据当地农业部门提供的验收报告和公示结果，在</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个工作日内，将补贴资金直接拨付给实施主体，并于</w:t>
      </w:r>
      <w:r>
        <w:rPr>
          <w:rFonts w:ascii="Times New Roman" w:eastAsia="仿宋" w:hAnsi="Times New Roman"/>
          <w:snapToGrid w:val="0"/>
          <w:color w:val="000000"/>
          <w:sz w:val="32"/>
          <w:szCs w:val="32"/>
        </w:rPr>
        <w:t>12</w:t>
      </w:r>
      <w:r>
        <w:rPr>
          <w:rFonts w:ascii="Times New Roman" w:eastAsia="仿宋" w:hAnsi="Times New Roman" w:hint="eastAsia"/>
          <w:snapToGrid w:val="0"/>
          <w:color w:val="000000"/>
          <w:sz w:val="32"/>
          <w:szCs w:val="32"/>
        </w:rPr>
        <w:t>月</w:t>
      </w:r>
      <w:r>
        <w:rPr>
          <w:rFonts w:ascii="Times New Roman" w:eastAsia="仿宋" w:hAnsi="Times New Roman"/>
          <w:snapToGrid w:val="0"/>
          <w:color w:val="000000"/>
          <w:sz w:val="32"/>
          <w:szCs w:val="32"/>
        </w:rPr>
        <w:t>31</w:t>
      </w:r>
      <w:r>
        <w:rPr>
          <w:rFonts w:ascii="Times New Roman" w:eastAsia="仿宋" w:hAnsi="Times New Roman" w:hint="eastAsia"/>
          <w:snapToGrid w:val="0"/>
          <w:color w:val="000000"/>
          <w:sz w:val="32"/>
          <w:szCs w:val="32"/>
        </w:rPr>
        <w:t>日前，将验收报告及资金下达文件（一式</w:t>
      </w:r>
      <w:r>
        <w:rPr>
          <w:rFonts w:ascii="Times New Roman" w:eastAsia="仿宋" w:hAnsi="Times New Roman"/>
          <w:snapToGrid w:val="0"/>
          <w:color w:val="000000"/>
          <w:sz w:val="32"/>
          <w:szCs w:val="32"/>
        </w:rPr>
        <w:t>2</w:t>
      </w:r>
      <w:r>
        <w:rPr>
          <w:rFonts w:ascii="Times New Roman" w:eastAsia="仿宋" w:hAnsi="Times New Roman" w:hint="eastAsia"/>
          <w:snapToGrid w:val="0"/>
          <w:color w:val="000000"/>
          <w:sz w:val="32"/>
          <w:szCs w:val="32"/>
        </w:rPr>
        <w:t>份）报送市农业农村局及市财政局。</w:t>
      </w:r>
    </w:p>
    <w:p w:rsidR="00CE6680" w:rsidRDefault="00CE6680" w:rsidP="00CE6680">
      <w:pPr>
        <w:widowControl w:val="0"/>
        <w:shd w:val="clear" w:color="auto" w:fill="FFFFFF"/>
        <w:adjustRightInd/>
        <w:spacing w:after="0" w:line="560" w:lineRule="exact"/>
        <w:ind w:firstLineChars="200" w:firstLine="640"/>
        <w:rPr>
          <w:rFonts w:ascii="Times New Roman" w:eastAsia="仿宋_GB2312" w:hAnsi="Times New Roman"/>
          <w:b/>
          <w:color w:val="000000"/>
          <w:sz w:val="32"/>
          <w:szCs w:val="32"/>
        </w:rPr>
      </w:pPr>
      <w:r>
        <w:rPr>
          <w:rFonts w:ascii="Times New Roman" w:hAnsi="Times New Roman"/>
          <w:b/>
          <w:color w:val="000000"/>
          <w:sz w:val="32"/>
          <w:szCs w:val="32"/>
        </w:rPr>
        <w:t>4</w:t>
      </w:r>
      <w:r>
        <w:rPr>
          <w:rFonts w:ascii="Times New Roman" w:eastAsia="仿宋_GB2312" w:hAnsi="Times New Roman"/>
          <w:b/>
          <w:color w:val="000000"/>
          <w:sz w:val="32"/>
          <w:szCs w:val="32"/>
        </w:rPr>
        <w:t>.</w:t>
      </w:r>
      <w:r>
        <w:rPr>
          <w:rFonts w:ascii="Times New Roman" w:eastAsia="仿宋_GB2312" w:hAnsi="Times New Roman" w:hint="eastAsia"/>
          <w:b/>
          <w:color w:val="000000"/>
          <w:sz w:val="32"/>
          <w:szCs w:val="32"/>
        </w:rPr>
        <w:t>累加扶持。</w:t>
      </w:r>
      <w:r>
        <w:rPr>
          <w:rFonts w:ascii="Times New Roman" w:eastAsia="仿宋_GB2312" w:hAnsi="Times New Roman" w:hint="eastAsia"/>
          <w:color w:val="000000"/>
          <w:sz w:val="32"/>
          <w:szCs w:val="32"/>
        </w:rPr>
        <w:t>积极鼓励设施农业实施主体争取省级设施农业项目资金扶持，允许省、市、县三级财政资金累加补助。</w:t>
      </w:r>
    </w:p>
    <w:p w:rsidR="00CE6680" w:rsidRDefault="00CE6680" w:rsidP="00CE6680">
      <w:pPr>
        <w:widowControl w:val="0"/>
        <w:adjustRightInd/>
        <w:snapToGrid/>
        <w:spacing w:after="0" w:line="560" w:lineRule="exact"/>
        <w:ind w:firstLine="640"/>
        <w:rPr>
          <w:rFonts w:ascii="Times New Roman" w:eastAsia="仿宋_GB2312" w:hAnsi="Times New Roman"/>
          <w:color w:val="000000"/>
          <w:sz w:val="32"/>
          <w:szCs w:val="32"/>
        </w:rPr>
      </w:pPr>
      <w:r>
        <w:rPr>
          <w:rFonts w:ascii="Times New Roman" w:hAnsi="Times New Roman"/>
          <w:b/>
          <w:bCs/>
          <w:color w:val="000000"/>
          <w:sz w:val="32"/>
          <w:szCs w:val="32"/>
        </w:rPr>
        <w:t>5</w:t>
      </w:r>
      <w:r>
        <w:rPr>
          <w:rFonts w:ascii="Times New Roman" w:eastAsia="仿宋_GB2312" w:hAnsi="Times New Roman"/>
          <w:b/>
          <w:bCs/>
          <w:color w:val="000000"/>
          <w:sz w:val="32"/>
          <w:szCs w:val="32"/>
        </w:rPr>
        <w:t>.</w:t>
      </w:r>
      <w:r>
        <w:rPr>
          <w:rFonts w:ascii="Times New Roman" w:eastAsia="仿宋_GB2312" w:hAnsi="Times New Roman" w:hint="eastAsia"/>
          <w:b/>
          <w:bCs/>
          <w:color w:val="000000"/>
          <w:sz w:val="32"/>
          <w:szCs w:val="32"/>
        </w:rPr>
        <w:t>资料存档。</w:t>
      </w:r>
      <w:r>
        <w:rPr>
          <w:rFonts w:ascii="Times New Roman" w:eastAsia="仿宋_GB2312" w:hAnsi="Times New Roman" w:hint="eastAsia"/>
          <w:color w:val="000000"/>
          <w:sz w:val="32"/>
          <w:szCs w:val="32"/>
        </w:rPr>
        <w:t>县级农业农村部门应做好项目资料整理存档，包括项目储备库、转报文件、验收报告和拨付文件，以及验收、公示、整改通知等材料，做到项目一宗一档。</w:t>
      </w:r>
    </w:p>
    <w:p w:rsidR="00CE6680" w:rsidRDefault="00CE6680" w:rsidP="00CE6680">
      <w:pPr>
        <w:pStyle w:val="20"/>
        <w:widowControl w:val="0"/>
        <w:spacing w:line="560" w:lineRule="exact"/>
        <w:ind w:leftChars="0" w:left="440" w:firstLine="440"/>
        <w:rPr>
          <w:rFonts w:ascii="Times New Roman" w:hAnsi="Times New Roman"/>
          <w:color w:val="000000"/>
        </w:rPr>
      </w:pPr>
    </w:p>
    <w:p w:rsidR="00CE6680" w:rsidRDefault="00CE6680" w:rsidP="00CE6680">
      <w:pPr>
        <w:widowControl w:val="0"/>
        <w:spacing w:line="560" w:lineRule="exact"/>
        <w:rPr>
          <w:rFonts w:ascii="Times New Roman" w:eastAsia="黑体" w:hAnsi="Times New Roman"/>
          <w:color w:val="000000"/>
          <w:sz w:val="32"/>
        </w:rPr>
      </w:pPr>
    </w:p>
    <w:p w:rsidR="00CE6680" w:rsidRDefault="00CE6680" w:rsidP="00CE6680">
      <w:pPr>
        <w:pStyle w:val="a0"/>
        <w:ind w:firstLine="640"/>
        <w:rPr>
          <w:rFonts w:ascii="Times New Roman" w:eastAsia="黑体" w:hAnsi="Times New Roman"/>
          <w:color w:val="000000"/>
          <w:sz w:val="32"/>
        </w:rPr>
      </w:pPr>
    </w:p>
    <w:p w:rsidR="00CE6680" w:rsidRDefault="00CE6680" w:rsidP="00CE6680">
      <w:pPr>
        <w:pStyle w:val="a0"/>
        <w:ind w:firstLine="640"/>
        <w:rPr>
          <w:rFonts w:ascii="Times New Roman" w:eastAsia="黑体" w:hAnsi="Times New Roman"/>
          <w:color w:val="000000"/>
          <w:sz w:val="32"/>
        </w:rPr>
      </w:pPr>
    </w:p>
    <w:p w:rsidR="00CE6680" w:rsidRDefault="00CE6680" w:rsidP="00CE6680">
      <w:pPr>
        <w:widowControl w:val="0"/>
        <w:spacing w:line="560" w:lineRule="exact"/>
        <w:rPr>
          <w:rFonts w:ascii="Times New Roman" w:eastAsia="黑体" w:hAnsi="Times New Roman"/>
          <w:color w:val="000000"/>
          <w:sz w:val="32"/>
        </w:rPr>
      </w:pPr>
      <w:r>
        <w:rPr>
          <w:rFonts w:ascii="Times New Roman" w:eastAsia="黑体" w:hAnsi="Times New Roman" w:hint="eastAsia"/>
          <w:color w:val="000000"/>
          <w:sz w:val="32"/>
        </w:rPr>
        <w:t>附表</w:t>
      </w:r>
      <w:r>
        <w:rPr>
          <w:rFonts w:ascii="Times New Roman" w:eastAsia="黑体" w:hAnsi="Times New Roman"/>
          <w:color w:val="000000"/>
          <w:sz w:val="32"/>
        </w:rPr>
        <w:t>1</w:t>
      </w:r>
    </w:p>
    <w:p w:rsidR="00CE6680" w:rsidRDefault="00CE6680" w:rsidP="00CE6680">
      <w:pPr>
        <w:widowControl w:val="0"/>
        <w:jc w:val="both"/>
        <w:rPr>
          <w:rFonts w:ascii="Times New Roman" w:eastAsia="黑体" w:hAnsi="Times New Roman"/>
          <w:color w:val="000000"/>
          <w:sz w:val="44"/>
        </w:rPr>
      </w:pPr>
    </w:p>
    <w:p w:rsidR="00CE6680" w:rsidRDefault="00CE6680" w:rsidP="00CE6680">
      <w:pPr>
        <w:widowControl w:val="0"/>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泉州市集约化育苗（秧）中心、</w:t>
      </w:r>
    </w:p>
    <w:p w:rsidR="00CE6680" w:rsidRDefault="00CE6680" w:rsidP="00CE6680">
      <w:pPr>
        <w:widowControl w:val="0"/>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建设食用菌工厂化补贴项目</w:t>
      </w:r>
    </w:p>
    <w:p w:rsidR="00CE6680" w:rsidRDefault="00CE6680" w:rsidP="00CE6680">
      <w:pPr>
        <w:widowControl w:val="0"/>
        <w:jc w:val="center"/>
        <w:rPr>
          <w:rFonts w:ascii="Times New Roman" w:eastAsia="方正小标宋简体" w:hAnsi="Times New Roman"/>
          <w:color w:val="000000"/>
          <w:sz w:val="44"/>
          <w:szCs w:val="44"/>
        </w:rPr>
      </w:pPr>
    </w:p>
    <w:p w:rsidR="00CE6680" w:rsidRDefault="00CE6680" w:rsidP="00CE6680">
      <w:pPr>
        <w:widowControl w:val="0"/>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申</w:t>
      </w:r>
      <w:r>
        <w:rPr>
          <w:rFonts w:ascii="Times New Roman" w:eastAsia="方正小标宋简体" w:hAnsi="Times New Roman"/>
          <w:color w:val="000000"/>
          <w:sz w:val="44"/>
          <w:szCs w:val="44"/>
        </w:rPr>
        <w:t xml:space="preserve"> </w:t>
      </w:r>
      <w:r>
        <w:rPr>
          <w:rFonts w:ascii="Times New Roman" w:eastAsia="方正小标宋简体" w:hAnsi="Times New Roman" w:hint="eastAsia"/>
          <w:color w:val="000000"/>
          <w:sz w:val="44"/>
          <w:szCs w:val="44"/>
        </w:rPr>
        <w:t>报</w:t>
      </w:r>
      <w:r>
        <w:rPr>
          <w:rFonts w:ascii="Times New Roman" w:eastAsia="方正小标宋简体" w:hAnsi="Times New Roman"/>
          <w:color w:val="000000"/>
          <w:sz w:val="44"/>
          <w:szCs w:val="44"/>
        </w:rPr>
        <w:t xml:space="preserve"> </w:t>
      </w:r>
      <w:r>
        <w:rPr>
          <w:rFonts w:ascii="Times New Roman" w:eastAsia="方正小标宋简体" w:hAnsi="Times New Roman" w:hint="eastAsia"/>
          <w:color w:val="000000"/>
          <w:sz w:val="44"/>
          <w:szCs w:val="44"/>
        </w:rPr>
        <w:t>书</w:t>
      </w:r>
    </w:p>
    <w:p w:rsidR="00CE6680" w:rsidRDefault="00CE6680" w:rsidP="00CE6680">
      <w:pPr>
        <w:widowControl w:val="0"/>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（格式）</w:t>
      </w:r>
    </w:p>
    <w:p w:rsidR="00CE6680" w:rsidRDefault="00CE6680" w:rsidP="00CE6680">
      <w:pPr>
        <w:widowControl w:val="0"/>
        <w:jc w:val="center"/>
        <w:rPr>
          <w:rFonts w:ascii="Times New Roman" w:eastAsia="方正大标宋简体" w:hAnsi="Times New Roman"/>
          <w:color w:val="000000"/>
          <w:sz w:val="24"/>
        </w:rPr>
      </w:pPr>
    </w:p>
    <w:p w:rsidR="00CE6680" w:rsidRDefault="00CE6680" w:rsidP="00CE6680">
      <w:pPr>
        <w:widowControl w:val="0"/>
        <w:tabs>
          <w:tab w:val="left" w:pos="1260"/>
        </w:tabs>
        <w:spacing w:line="600" w:lineRule="exact"/>
        <w:ind w:firstLineChars="459" w:firstLine="1469"/>
        <w:rPr>
          <w:rFonts w:ascii="Times New Roman" w:eastAsia="仿宋_GB2312" w:hAnsi="Times New Roman"/>
          <w:bCs/>
          <w:color w:val="000000"/>
          <w:sz w:val="32"/>
          <w:szCs w:val="32"/>
          <w:u w:val="single"/>
        </w:rPr>
      </w:pPr>
      <w:r>
        <w:rPr>
          <w:rFonts w:ascii="Times New Roman" w:eastAsia="仿宋_GB2312" w:hAnsi="Times New Roman" w:hint="eastAsia"/>
          <w:bCs/>
          <w:color w:val="000000"/>
          <w:sz w:val="32"/>
          <w:szCs w:val="32"/>
        </w:rPr>
        <w:t>申报经营主体：</w:t>
      </w:r>
      <w:r>
        <w:rPr>
          <w:rFonts w:ascii="Times New Roman" w:eastAsia="仿宋_GB2312" w:hAnsi="Times New Roman"/>
          <w:bCs/>
          <w:color w:val="000000"/>
          <w:sz w:val="32"/>
          <w:szCs w:val="32"/>
          <w:u w:val="single"/>
        </w:rPr>
        <w:t xml:space="preserve">                          </w:t>
      </w:r>
    </w:p>
    <w:p w:rsidR="00CE6680" w:rsidRDefault="00CE6680" w:rsidP="00CE6680">
      <w:pPr>
        <w:widowControl w:val="0"/>
        <w:tabs>
          <w:tab w:val="left" w:pos="1260"/>
        </w:tabs>
        <w:spacing w:line="600" w:lineRule="exact"/>
        <w:ind w:firstLineChars="459" w:firstLine="1469"/>
        <w:rPr>
          <w:rFonts w:ascii="Times New Roman" w:eastAsia="仿宋_GB2312" w:hAnsi="Times New Roman"/>
          <w:bCs/>
          <w:color w:val="000000"/>
          <w:sz w:val="32"/>
          <w:szCs w:val="32"/>
          <w:u w:val="single"/>
        </w:rPr>
      </w:pPr>
      <w:r>
        <w:rPr>
          <w:rFonts w:ascii="Times New Roman" w:eastAsia="仿宋_GB2312" w:hAnsi="Times New Roman" w:hint="eastAsia"/>
          <w:bCs/>
          <w:color w:val="000000"/>
          <w:sz w:val="32"/>
          <w:szCs w:val="32"/>
        </w:rPr>
        <w:t>联系人、电话：</w:t>
      </w:r>
      <w:r>
        <w:rPr>
          <w:rFonts w:ascii="Times New Roman" w:eastAsia="仿宋_GB2312" w:hAnsi="Times New Roman"/>
          <w:bCs/>
          <w:color w:val="000000"/>
          <w:sz w:val="32"/>
          <w:szCs w:val="32"/>
          <w:u w:val="single"/>
        </w:rPr>
        <w:t xml:space="preserve">                          </w:t>
      </w:r>
    </w:p>
    <w:p w:rsidR="00CE6680" w:rsidRDefault="00CE6680" w:rsidP="00CE6680">
      <w:pPr>
        <w:widowControl w:val="0"/>
        <w:tabs>
          <w:tab w:val="left" w:pos="1260"/>
        </w:tabs>
        <w:spacing w:line="600" w:lineRule="exact"/>
        <w:ind w:firstLineChars="459" w:firstLine="1469"/>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所在县农业农村部门：</w:t>
      </w:r>
      <w:r>
        <w:rPr>
          <w:rFonts w:ascii="Times New Roman" w:eastAsia="仿宋_GB2312" w:hAnsi="Times New Roman"/>
          <w:bCs/>
          <w:color w:val="000000"/>
          <w:sz w:val="32"/>
          <w:szCs w:val="32"/>
          <w:u w:val="single"/>
        </w:rPr>
        <w:t xml:space="preserve">                    </w:t>
      </w:r>
    </w:p>
    <w:p w:rsidR="00CE6680" w:rsidRDefault="00CE6680" w:rsidP="00CE6680">
      <w:pPr>
        <w:widowControl w:val="0"/>
        <w:tabs>
          <w:tab w:val="left" w:pos="1260"/>
        </w:tabs>
        <w:spacing w:line="600" w:lineRule="exact"/>
        <w:ind w:firstLineChars="459" w:firstLine="1469"/>
        <w:rPr>
          <w:rFonts w:ascii="Times New Roman" w:eastAsia="仿宋_GB2312" w:hAnsi="Times New Roman"/>
          <w:bCs/>
          <w:color w:val="000000"/>
          <w:sz w:val="32"/>
          <w:szCs w:val="32"/>
          <w:u w:val="single"/>
        </w:rPr>
      </w:pPr>
      <w:r>
        <w:rPr>
          <w:rFonts w:ascii="Times New Roman" w:eastAsia="仿宋_GB2312" w:hAnsi="Times New Roman" w:hint="eastAsia"/>
          <w:bCs/>
          <w:color w:val="000000"/>
          <w:sz w:val="32"/>
          <w:szCs w:val="32"/>
        </w:rPr>
        <w:t>联系人、电话：</w:t>
      </w:r>
      <w:r>
        <w:rPr>
          <w:rFonts w:ascii="Times New Roman" w:eastAsia="仿宋_GB2312" w:hAnsi="Times New Roman"/>
          <w:bCs/>
          <w:color w:val="000000"/>
          <w:sz w:val="32"/>
          <w:szCs w:val="32"/>
        </w:rPr>
        <w:t xml:space="preserve"> </w:t>
      </w:r>
      <w:r>
        <w:rPr>
          <w:rFonts w:ascii="Times New Roman" w:eastAsia="仿宋_GB2312" w:hAnsi="Times New Roman"/>
          <w:bCs/>
          <w:color w:val="000000"/>
          <w:sz w:val="32"/>
          <w:szCs w:val="32"/>
          <w:u w:val="single"/>
        </w:rPr>
        <w:t xml:space="preserve">                         </w:t>
      </w:r>
    </w:p>
    <w:p w:rsidR="00CE6680" w:rsidRDefault="00CE6680" w:rsidP="00CE6680">
      <w:pPr>
        <w:widowControl w:val="0"/>
        <w:tabs>
          <w:tab w:val="left" w:pos="1260"/>
        </w:tabs>
        <w:spacing w:line="600" w:lineRule="exact"/>
        <w:ind w:firstLineChars="459" w:firstLine="1469"/>
        <w:rPr>
          <w:rFonts w:ascii="Times New Roman" w:eastAsia="仿宋_GB2312" w:hAnsi="Times New Roman"/>
          <w:bCs/>
          <w:color w:val="000000"/>
          <w:sz w:val="32"/>
          <w:szCs w:val="32"/>
          <w:u w:val="single"/>
        </w:rPr>
      </w:pPr>
      <w:r>
        <w:rPr>
          <w:rFonts w:ascii="Times New Roman" w:eastAsia="仿宋_GB2312" w:hAnsi="Times New Roman" w:hint="eastAsia"/>
          <w:bCs/>
          <w:color w:val="000000"/>
          <w:sz w:val="32"/>
          <w:szCs w:val="32"/>
        </w:rPr>
        <w:t>申报日期：</w:t>
      </w:r>
      <w:r>
        <w:rPr>
          <w:rFonts w:ascii="Times New Roman" w:eastAsia="仿宋_GB2312" w:hAnsi="Times New Roman"/>
          <w:bCs/>
          <w:color w:val="000000"/>
          <w:sz w:val="32"/>
          <w:szCs w:val="32"/>
          <w:u w:val="single"/>
        </w:rPr>
        <w:t xml:space="preserve">             </w:t>
      </w:r>
      <w:r>
        <w:rPr>
          <w:rFonts w:ascii="Times New Roman" w:eastAsia="仿宋_GB2312" w:hAnsi="Times New Roman" w:hint="eastAsia"/>
          <w:bCs/>
          <w:color w:val="000000"/>
          <w:sz w:val="32"/>
          <w:szCs w:val="32"/>
        </w:rPr>
        <w:t>年</w:t>
      </w:r>
      <w:r>
        <w:rPr>
          <w:rFonts w:ascii="Times New Roman" w:eastAsia="仿宋_GB2312" w:hAnsi="Times New Roman"/>
          <w:bCs/>
          <w:color w:val="000000"/>
          <w:sz w:val="32"/>
          <w:szCs w:val="32"/>
          <w:u w:val="single"/>
        </w:rPr>
        <w:t xml:space="preserve">      </w:t>
      </w:r>
      <w:r>
        <w:rPr>
          <w:rFonts w:ascii="Times New Roman" w:eastAsia="仿宋_GB2312" w:hAnsi="Times New Roman" w:hint="eastAsia"/>
          <w:bCs/>
          <w:color w:val="000000"/>
          <w:sz w:val="32"/>
          <w:szCs w:val="32"/>
        </w:rPr>
        <w:t>月</w:t>
      </w:r>
      <w:r>
        <w:rPr>
          <w:rFonts w:ascii="Times New Roman" w:eastAsia="仿宋_GB2312" w:hAnsi="Times New Roman"/>
          <w:bCs/>
          <w:color w:val="000000"/>
          <w:sz w:val="32"/>
          <w:szCs w:val="32"/>
          <w:u w:val="single"/>
        </w:rPr>
        <w:t xml:space="preserve">      </w:t>
      </w:r>
      <w:r>
        <w:rPr>
          <w:rFonts w:ascii="Times New Roman" w:eastAsia="仿宋_GB2312" w:hAnsi="Times New Roman" w:hint="eastAsia"/>
          <w:bCs/>
          <w:color w:val="000000"/>
          <w:sz w:val="32"/>
          <w:szCs w:val="32"/>
        </w:rPr>
        <w:t>日</w:t>
      </w:r>
      <w:r>
        <w:rPr>
          <w:rFonts w:ascii="Times New Roman" w:eastAsia="仿宋_GB2312" w:hAnsi="Times New Roman"/>
          <w:bCs/>
          <w:color w:val="000000"/>
          <w:sz w:val="32"/>
          <w:szCs w:val="32"/>
        </w:rPr>
        <w:t xml:space="preserve">        </w:t>
      </w:r>
    </w:p>
    <w:p w:rsidR="00CE6680" w:rsidRDefault="00CE6680" w:rsidP="00CE6680">
      <w:pPr>
        <w:pStyle w:val="20"/>
        <w:ind w:leftChars="0" w:left="0" w:firstLineChars="0" w:firstLine="0"/>
        <w:rPr>
          <w:rFonts w:ascii="Times New Roman" w:hAnsi="Times New Roman"/>
          <w:color w:val="000000"/>
        </w:rPr>
      </w:pPr>
    </w:p>
    <w:p w:rsidR="00CE6680" w:rsidRDefault="00CE6680" w:rsidP="00CE6680">
      <w:pPr>
        <w:pStyle w:val="20"/>
        <w:ind w:leftChars="0" w:left="0" w:firstLineChars="0" w:firstLine="0"/>
        <w:rPr>
          <w:rFonts w:ascii="Times New Roman" w:hAnsi="Times New Roman"/>
          <w:color w:val="000000"/>
        </w:rPr>
      </w:pPr>
    </w:p>
    <w:p w:rsidR="00CE6680" w:rsidRDefault="00CE6680" w:rsidP="00CE6680">
      <w:pPr>
        <w:pStyle w:val="20"/>
        <w:ind w:leftChars="0" w:left="0" w:firstLineChars="0" w:firstLine="0"/>
        <w:rPr>
          <w:rFonts w:ascii="Times New Roman" w:hAnsi="Times New Roman"/>
          <w:color w:val="000000"/>
        </w:rPr>
      </w:pPr>
    </w:p>
    <w:p w:rsidR="00CE6680" w:rsidRDefault="00CE6680" w:rsidP="00CE6680">
      <w:pPr>
        <w:widowControl w:val="0"/>
        <w:spacing w:beforeLines="50" w:before="120"/>
        <w:ind w:firstLineChars="200" w:firstLine="640"/>
        <w:jc w:val="center"/>
        <w:rPr>
          <w:rFonts w:ascii="Times New Roman" w:eastAsia="楷体_GB2312" w:hAnsi="Times New Roman"/>
          <w:bCs/>
          <w:color w:val="000000"/>
          <w:sz w:val="32"/>
          <w:szCs w:val="32"/>
        </w:rPr>
      </w:pPr>
      <w:r>
        <w:rPr>
          <w:rFonts w:ascii="Times New Roman" w:eastAsia="楷体_GB2312" w:hAnsi="Times New Roman" w:hint="eastAsia"/>
          <w:color w:val="000000"/>
          <w:sz w:val="32"/>
          <w:szCs w:val="32"/>
        </w:rPr>
        <w:t>泉州市农</w:t>
      </w:r>
      <w:r>
        <w:rPr>
          <w:rFonts w:ascii="Times New Roman" w:eastAsia="楷体_GB2312" w:hAnsi="Times New Roman" w:hint="eastAsia"/>
          <w:bCs/>
          <w:color w:val="000000"/>
          <w:sz w:val="32"/>
          <w:szCs w:val="32"/>
        </w:rPr>
        <w:t>业农村局</w:t>
      </w:r>
    </w:p>
    <w:p w:rsidR="00CE6680" w:rsidRDefault="00CE6680" w:rsidP="00CE6680">
      <w:pPr>
        <w:widowControl w:val="0"/>
        <w:spacing w:beforeLines="50" w:before="120"/>
        <w:ind w:firstLineChars="200" w:firstLine="600"/>
        <w:jc w:val="center"/>
        <w:rPr>
          <w:rFonts w:ascii="Times New Roman" w:eastAsia="楷体_GB2312" w:hAnsi="Times New Roman"/>
          <w:color w:val="000000"/>
          <w:sz w:val="30"/>
          <w:szCs w:val="30"/>
        </w:rPr>
      </w:pPr>
      <w:r>
        <w:rPr>
          <w:rFonts w:ascii="Times New Roman" w:eastAsia="楷体_GB2312" w:hAnsi="Times New Roman"/>
          <w:color w:val="000000"/>
          <w:sz w:val="30"/>
          <w:szCs w:val="30"/>
        </w:rPr>
        <w:t>2026</w:t>
      </w:r>
      <w:r>
        <w:rPr>
          <w:rFonts w:ascii="Times New Roman" w:eastAsia="楷体_GB2312" w:hAnsi="Times New Roman" w:hint="eastAsia"/>
          <w:color w:val="000000"/>
          <w:sz w:val="30"/>
          <w:szCs w:val="30"/>
        </w:rPr>
        <w:t>年制</w:t>
      </w:r>
    </w:p>
    <w:p w:rsidR="00CE6680" w:rsidRDefault="00CE6680" w:rsidP="00CE6680">
      <w:pPr>
        <w:pStyle w:val="a0"/>
        <w:ind w:firstLine="600"/>
        <w:rPr>
          <w:rFonts w:ascii="Times New Roman" w:eastAsia="楷体_GB2312" w:hAnsi="Times New Roman"/>
          <w:color w:val="000000"/>
          <w:sz w:val="30"/>
          <w:szCs w:val="30"/>
        </w:rPr>
      </w:pPr>
    </w:p>
    <w:p w:rsidR="00CE6680" w:rsidRDefault="00CE6680" w:rsidP="00CE6680">
      <w:pPr>
        <w:pStyle w:val="a0"/>
        <w:ind w:firstLineChars="0" w:firstLine="0"/>
        <w:rPr>
          <w:rFonts w:ascii="Times New Roman" w:eastAsia="楷体_GB2312" w:hAnsi="Times New Roman"/>
          <w:color w:val="000000"/>
          <w:sz w:val="30"/>
          <w:szCs w:val="30"/>
        </w:rPr>
      </w:pPr>
    </w:p>
    <w:p w:rsidR="00CE6680" w:rsidRDefault="00CE6680" w:rsidP="00CE6680">
      <w:pPr>
        <w:pStyle w:val="a0"/>
        <w:ind w:firstLineChars="0" w:firstLine="0"/>
        <w:rPr>
          <w:rFonts w:ascii="Times New Roman" w:eastAsia="楷体_GB2312" w:hAnsi="Times New Roman"/>
          <w:color w:val="000000"/>
          <w:sz w:val="30"/>
          <w:szCs w:val="30"/>
        </w:rPr>
      </w:pPr>
    </w:p>
    <w:tbl>
      <w:tblPr>
        <w:tblW w:w="9900" w:type="dxa"/>
        <w:jc w:val="center"/>
        <w:tblLayout w:type="fixed"/>
        <w:tblLook w:val="04A0" w:firstRow="1" w:lastRow="0" w:firstColumn="1" w:lastColumn="0" w:noHBand="0" w:noVBand="1"/>
      </w:tblPr>
      <w:tblGrid>
        <w:gridCol w:w="251"/>
        <w:gridCol w:w="902"/>
        <w:gridCol w:w="646"/>
        <w:gridCol w:w="1185"/>
        <w:gridCol w:w="2594"/>
        <w:gridCol w:w="2405"/>
        <w:gridCol w:w="1733"/>
        <w:gridCol w:w="184"/>
      </w:tblGrid>
      <w:tr w:rsidR="00CE6680" w:rsidTr="00CE6680">
        <w:trPr>
          <w:gridBefore w:val="1"/>
          <w:wBefore w:w="252" w:type="dxa"/>
          <w:trHeight w:val="798"/>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申报经营主体法人</w:t>
            </w:r>
          </w:p>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代表或户主</w:t>
            </w:r>
          </w:p>
        </w:tc>
        <w:tc>
          <w:tcPr>
            <w:tcW w:w="2595" w:type="dxa"/>
            <w:tcBorders>
              <w:top w:val="single" w:sz="4" w:space="0" w:color="000000"/>
              <w:left w:val="nil"/>
              <w:bottom w:val="single" w:sz="4" w:space="0" w:color="000000"/>
              <w:right w:val="single" w:sz="4" w:space="0" w:color="000000"/>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nil"/>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联系电话</w:t>
            </w:r>
          </w:p>
        </w:tc>
        <w:tc>
          <w:tcPr>
            <w:tcW w:w="1918" w:type="dxa"/>
            <w:gridSpan w:val="2"/>
            <w:tcBorders>
              <w:top w:val="single" w:sz="4" w:space="0" w:color="000000"/>
              <w:left w:val="nil"/>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527"/>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注册资金（万元）</w:t>
            </w:r>
          </w:p>
        </w:tc>
        <w:tc>
          <w:tcPr>
            <w:tcW w:w="2595" w:type="dxa"/>
            <w:tcBorders>
              <w:top w:val="single" w:sz="4" w:space="0" w:color="000000"/>
              <w:left w:val="nil"/>
              <w:bottom w:val="single" w:sz="4" w:space="0" w:color="000000"/>
              <w:right w:val="single" w:sz="4" w:space="0" w:color="000000"/>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nil"/>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成立时间</w:t>
            </w:r>
          </w:p>
        </w:tc>
        <w:tc>
          <w:tcPr>
            <w:tcW w:w="1918" w:type="dxa"/>
            <w:gridSpan w:val="2"/>
            <w:tcBorders>
              <w:top w:val="single" w:sz="4" w:space="0" w:color="000000"/>
              <w:left w:val="nil"/>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612"/>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法人代码或</w:t>
            </w:r>
          </w:p>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身份证号码</w:t>
            </w:r>
          </w:p>
        </w:tc>
        <w:tc>
          <w:tcPr>
            <w:tcW w:w="2595" w:type="dxa"/>
            <w:tcBorders>
              <w:top w:val="single" w:sz="4" w:space="0" w:color="000000"/>
              <w:left w:val="nil"/>
              <w:bottom w:val="single" w:sz="4" w:space="0" w:color="000000"/>
              <w:right w:val="single" w:sz="4" w:space="0" w:color="000000"/>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nil"/>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pacing w:val="-11"/>
                <w:sz w:val="28"/>
                <w:szCs w:val="28"/>
              </w:rPr>
              <w:t>具体建设地点（乡镇行政村、自然村）、经纬度</w:t>
            </w:r>
          </w:p>
        </w:tc>
        <w:tc>
          <w:tcPr>
            <w:tcW w:w="1918" w:type="dxa"/>
            <w:gridSpan w:val="2"/>
            <w:tcBorders>
              <w:top w:val="single" w:sz="4" w:space="0" w:color="000000"/>
              <w:left w:val="nil"/>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612"/>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开户行及</w:t>
            </w:r>
          </w:p>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账</w:t>
            </w:r>
            <w:bookmarkStart w:id="1" w:name="_GoBack"/>
            <w:bookmarkEnd w:id="1"/>
            <w:r>
              <w:rPr>
                <w:rFonts w:ascii="仿宋_GB2312" w:eastAsia="仿宋_GB2312" w:hAnsi="仿宋_GB2312" w:cs="仿宋_GB2312" w:hint="eastAsia"/>
                <w:color w:val="000000"/>
                <w:sz w:val="28"/>
                <w:szCs w:val="28"/>
              </w:rPr>
              <w:t>号、卡号</w:t>
            </w:r>
          </w:p>
        </w:tc>
        <w:tc>
          <w:tcPr>
            <w:tcW w:w="6919" w:type="dxa"/>
            <w:gridSpan w:val="4"/>
            <w:tcBorders>
              <w:top w:val="single" w:sz="4" w:space="0" w:color="000000"/>
              <w:left w:val="nil"/>
              <w:bottom w:val="single" w:sz="4" w:space="0" w:color="000000"/>
              <w:right w:val="single" w:sz="4" w:space="0" w:color="000000"/>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r>
      <w:tr w:rsidR="00CE6680" w:rsidTr="00CE6680">
        <w:trPr>
          <w:gridBefore w:val="1"/>
          <w:wBefore w:w="252" w:type="dxa"/>
          <w:trHeight w:val="612"/>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建设规模（亩）</w:t>
            </w:r>
          </w:p>
        </w:tc>
        <w:tc>
          <w:tcPr>
            <w:tcW w:w="2595" w:type="dxa"/>
            <w:tcBorders>
              <w:top w:val="single" w:sz="4" w:space="0" w:color="000000"/>
              <w:left w:val="nil"/>
              <w:bottom w:val="single" w:sz="4" w:space="0" w:color="000000"/>
              <w:right w:val="single" w:sz="4" w:space="0" w:color="auto"/>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single" w:sz="4" w:space="0" w:color="auto"/>
              <w:bottom w:val="single" w:sz="4" w:space="0" w:color="000000"/>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总投资（万元）</w:t>
            </w:r>
          </w:p>
        </w:tc>
        <w:tc>
          <w:tcPr>
            <w:tcW w:w="1918" w:type="dxa"/>
            <w:gridSpan w:val="2"/>
            <w:tcBorders>
              <w:top w:val="single" w:sz="4" w:space="0" w:color="000000"/>
              <w:left w:val="single" w:sz="4" w:space="0" w:color="auto"/>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612"/>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已建设规模（亩）</w:t>
            </w:r>
          </w:p>
        </w:tc>
        <w:tc>
          <w:tcPr>
            <w:tcW w:w="2595" w:type="dxa"/>
            <w:tcBorders>
              <w:top w:val="single" w:sz="4" w:space="0" w:color="000000"/>
              <w:left w:val="nil"/>
              <w:bottom w:val="single" w:sz="4" w:space="0" w:color="000000"/>
              <w:right w:val="single" w:sz="4" w:space="0" w:color="auto"/>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single" w:sz="4" w:space="0" w:color="auto"/>
              <w:bottom w:val="single" w:sz="4" w:space="0" w:color="000000"/>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何时建设</w:t>
            </w:r>
            <w:proofErr w:type="gramEnd"/>
          </w:p>
        </w:tc>
        <w:tc>
          <w:tcPr>
            <w:tcW w:w="1918" w:type="dxa"/>
            <w:gridSpan w:val="2"/>
            <w:tcBorders>
              <w:top w:val="single" w:sz="4" w:space="0" w:color="000000"/>
              <w:left w:val="single" w:sz="4" w:space="0" w:color="auto"/>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612"/>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新建开工时间</w:t>
            </w:r>
          </w:p>
        </w:tc>
        <w:tc>
          <w:tcPr>
            <w:tcW w:w="2595" w:type="dxa"/>
            <w:tcBorders>
              <w:top w:val="single" w:sz="4" w:space="0" w:color="000000"/>
              <w:left w:val="nil"/>
              <w:bottom w:val="single" w:sz="4" w:space="0" w:color="000000"/>
              <w:right w:val="single" w:sz="4" w:space="0" w:color="auto"/>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single" w:sz="4" w:space="0" w:color="auto"/>
              <w:bottom w:val="single" w:sz="4" w:space="0" w:color="000000"/>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建设时限</w:t>
            </w:r>
          </w:p>
        </w:tc>
        <w:tc>
          <w:tcPr>
            <w:tcW w:w="1918" w:type="dxa"/>
            <w:gridSpan w:val="2"/>
            <w:tcBorders>
              <w:top w:val="single" w:sz="4" w:space="0" w:color="000000"/>
              <w:left w:val="single" w:sz="4" w:space="0" w:color="auto"/>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780"/>
          <w:jc w:val="center"/>
        </w:trPr>
        <w:tc>
          <w:tcPr>
            <w:tcW w:w="902" w:type="dxa"/>
            <w:vMerge w:val="restart"/>
            <w:tcBorders>
              <w:top w:val="single" w:sz="4" w:space="0" w:color="000000"/>
              <w:left w:val="single" w:sz="4" w:space="0" w:color="000000"/>
              <w:bottom w:val="single" w:sz="4" w:space="0" w:color="000000"/>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申请补贴类型</w:t>
            </w:r>
          </w:p>
        </w:tc>
        <w:tc>
          <w:tcPr>
            <w:tcW w:w="1831" w:type="dxa"/>
            <w:gridSpan w:val="2"/>
            <w:tcBorders>
              <w:top w:val="single" w:sz="4" w:space="0" w:color="000000"/>
              <w:left w:val="single" w:sz="4" w:space="0" w:color="auto"/>
              <w:bottom w:val="single" w:sz="4" w:space="0" w:color="auto"/>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集约化育苗（秧）中心</w:t>
            </w:r>
          </w:p>
        </w:tc>
        <w:tc>
          <w:tcPr>
            <w:tcW w:w="2595" w:type="dxa"/>
            <w:tcBorders>
              <w:top w:val="single" w:sz="4" w:space="0" w:color="000000"/>
              <w:left w:val="nil"/>
              <w:bottom w:val="single" w:sz="4" w:space="0" w:color="auto"/>
              <w:right w:val="single" w:sz="4" w:space="0" w:color="auto"/>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single" w:sz="4" w:space="0" w:color="auto"/>
              <w:bottom w:val="single" w:sz="4" w:space="0" w:color="auto"/>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申请补贴金额（元）</w:t>
            </w:r>
          </w:p>
        </w:tc>
        <w:tc>
          <w:tcPr>
            <w:tcW w:w="1918" w:type="dxa"/>
            <w:gridSpan w:val="2"/>
            <w:tcBorders>
              <w:top w:val="single" w:sz="4" w:space="0" w:color="000000"/>
              <w:left w:val="single" w:sz="4" w:space="0" w:color="auto"/>
              <w:bottom w:val="single" w:sz="4" w:space="0" w:color="auto"/>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90"/>
          <w:jc w:val="center"/>
        </w:trPr>
        <w:tc>
          <w:tcPr>
            <w:tcW w:w="300" w:type="dxa"/>
            <w:vMerge/>
            <w:tcBorders>
              <w:top w:val="single" w:sz="4" w:space="0" w:color="000000"/>
              <w:left w:val="single" w:sz="4" w:space="0" w:color="000000"/>
              <w:bottom w:val="single" w:sz="4" w:space="0" w:color="000000"/>
              <w:right w:val="single" w:sz="4" w:space="0" w:color="auto"/>
            </w:tcBorders>
            <w:vAlign w:val="center"/>
            <w:hideMark/>
          </w:tcPr>
          <w:p w:rsidR="00CE6680" w:rsidRDefault="00CE6680">
            <w:pPr>
              <w:adjustRightInd/>
              <w:snapToGrid/>
              <w:spacing w:after="0"/>
              <w:rPr>
                <w:rFonts w:ascii="仿宋_GB2312" w:eastAsia="仿宋_GB2312" w:hAnsi="仿宋_GB2312" w:cs="仿宋_GB2312"/>
                <w:color w:val="000000"/>
                <w:sz w:val="28"/>
                <w:szCs w:val="28"/>
              </w:rPr>
            </w:pPr>
          </w:p>
        </w:tc>
        <w:tc>
          <w:tcPr>
            <w:tcW w:w="1831" w:type="dxa"/>
            <w:gridSpan w:val="2"/>
            <w:tcBorders>
              <w:top w:val="single" w:sz="4" w:space="0" w:color="auto"/>
              <w:left w:val="single" w:sz="4" w:space="0" w:color="auto"/>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食用菌工厂化栽培</w:t>
            </w:r>
          </w:p>
        </w:tc>
        <w:tc>
          <w:tcPr>
            <w:tcW w:w="2595" w:type="dxa"/>
            <w:tcBorders>
              <w:top w:val="single" w:sz="4" w:space="0" w:color="auto"/>
              <w:left w:val="nil"/>
              <w:bottom w:val="single" w:sz="4" w:space="0" w:color="000000"/>
              <w:right w:val="single" w:sz="4" w:space="0" w:color="auto"/>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auto"/>
              <w:left w:val="single" w:sz="4" w:space="0" w:color="auto"/>
              <w:bottom w:val="single" w:sz="4" w:space="0" w:color="000000"/>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申请补贴产能</w:t>
            </w:r>
          </w:p>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（吨/日）</w:t>
            </w:r>
          </w:p>
        </w:tc>
        <w:tc>
          <w:tcPr>
            <w:tcW w:w="1918" w:type="dxa"/>
            <w:gridSpan w:val="2"/>
            <w:tcBorders>
              <w:top w:val="single" w:sz="4" w:space="0" w:color="auto"/>
              <w:left w:val="single" w:sz="4" w:space="0" w:color="auto"/>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612"/>
          <w:jc w:val="center"/>
        </w:trPr>
        <w:tc>
          <w:tcPr>
            <w:tcW w:w="2733"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申请补贴标准（投资额20%、元/日吨）</w:t>
            </w:r>
          </w:p>
        </w:tc>
        <w:tc>
          <w:tcPr>
            <w:tcW w:w="2595" w:type="dxa"/>
            <w:tcBorders>
              <w:top w:val="single" w:sz="4" w:space="0" w:color="000000"/>
              <w:left w:val="nil"/>
              <w:bottom w:val="single" w:sz="4" w:space="0" w:color="000000"/>
              <w:right w:val="single" w:sz="4" w:space="0" w:color="auto"/>
            </w:tcBorders>
            <w:vAlign w:val="center"/>
          </w:tcPr>
          <w:p w:rsidR="00CE6680" w:rsidRDefault="00CE6680">
            <w:pPr>
              <w:widowControl w:val="0"/>
              <w:spacing w:after="0" w:line="380" w:lineRule="exact"/>
              <w:jc w:val="center"/>
              <w:rPr>
                <w:rFonts w:ascii="仿宋_GB2312" w:eastAsia="仿宋_GB2312" w:hAnsi="仿宋_GB2312" w:cs="仿宋_GB2312"/>
                <w:color w:val="000000"/>
                <w:sz w:val="28"/>
                <w:szCs w:val="28"/>
              </w:rPr>
            </w:pPr>
          </w:p>
        </w:tc>
        <w:tc>
          <w:tcPr>
            <w:tcW w:w="2406" w:type="dxa"/>
            <w:tcBorders>
              <w:top w:val="single" w:sz="4" w:space="0" w:color="000000"/>
              <w:left w:val="single" w:sz="4" w:space="0" w:color="auto"/>
              <w:bottom w:val="single" w:sz="4" w:space="0" w:color="000000"/>
              <w:right w:val="single" w:sz="4" w:space="0" w:color="auto"/>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申请补贴总额</w:t>
            </w:r>
          </w:p>
          <w:p w:rsidR="00CE6680" w:rsidRDefault="00CE6680">
            <w:pPr>
              <w:widowControl w:val="0"/>
              <w:spacing w:after="0"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（万元）</w:t>
            </w:r>
          </w:p>
        </w:tc>
        <w:tc>
          <w:tcPr>
            <w:tcW w:w="1918" w:type="dxa"/>
            <w:gridSpan w:val="2"/>
            <w:tcBorders>
              <w:top w:val="single" w:sz="4" w:space="0" w:color="000000"/>
              <w:left w:val="single" w:sz="4" w:space="0" w:color="auto"/>
              <w:bottom w:val="single" w:sz="4" w:space="0" w:color="000000"/>
              <w:right w:val="single" w:sz="4" w:space="0" w:color="000000"/>
            </w:tcBorders>
            <w:vAlign w:val="center"/>
          </w:tcPr>
          <w:p w:rsidR="00CE6680" w:rsidRDefault="00CE6680">
            <w:pPr>
              <w:widowControl w:val="0"/>
              <w:spacing w:line="380" w:lineRule="exact"/>
              <w:rPr>
                <w:rFonts w:ascii="仿宋_GB2312" w:eastAsia="仿宋_GB2312" w:hAnsi="仿宋_GB2312" w:cs="仿宋_GB2312"/>
                <w:color w:val="000000"/>
                <w:sz w:val="30"/>
                <w:szCs w:val="30"/>
              </w:rPr>
            </w:pPr>
          </w:p>
        </w:tc>
      </w:tr>
      <w:tr w:rsidR="00CE6680" w:rsidTr="00CE6680">
        <w:trPr>
          <w:gridBefore w:val="1"/>
          <w:wBefore w:w="252" w:type="dxa"/>
          <w:trHeight w:val="612"/>
          <w:jc w:val="center"/>
        </w:trPr>
        <w:tc>
          <w:tcPr>
            <w:tcW w:w="9652" w:type="dxa"/>
            <w:gridSpan w:val="7"/>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after="0" w:line="380" w:lineRule="exact"/>
              <w:jc w:val="center"/>
              <w:rPr>
                <w:rFonts w:ascii="仿宋_GB2312" w:eastAsia="仿宋_GB2312" w:hAnsi="仿宋_GB2312" w:cs="仿宋_GB2312"/>
                <w:color w:val="000000"/>
                <w:sz w:val="30"/>
                <w:szCs w:val="30"/>
              </w:rPr>
            </w:pPr>
            <w:r>
              <w:rPr>
                <w:rFonts w:ascii="黑体" w:eastAsia="黑体" w:hAnsi="黑体" w:cs="黑体" w:hint="eastAsia"/>
                <w:color w:val="000000"/>
                <w:sz w:val="30"/>
                <w:szCs w:val="30"/>
              </w:rPr>
              <w:t>一、项目申报经营主体简介</w:t>
            </w:r>
          </w:p>
        </w:tc>
      </w:tr>
      <w:tr w:rsidR="00CE6680" w:rsidTr="00CE6680">
        <w:trPr>
          <w:gridBefore w:val="1"/>
          <w:wBefore w:w="252" w:type="dxa"/>
          <w:trHeight w:val="4085"/>
          <w:jc w:val="center"/>
        </w:trPr>
        <w:tc>
          <w:tcPr>
            <w:tcW w:w="9652" w:type="dxa"/>
            <w:gridSpan w:val="7"/>
            <w:tcBorders>
              <w:top w:val="single" w:sz="4" w:space="0" w:color="000000"/>
              <w:left w:val="single" w:sz="4" w:space="0" w:color="000000"/>
              <w:bottom w:val="single" w:sz="4" w:space="0" w:color="000000"/>
              <w:right w:val="single" w:sz="4" w:space="0" w:color="000000"/>
            </w:tcBorders>
          </w:tcPr>
          <w:p w:rsidR="00CE6680" w:rsidRDefault="00CE6680">
            <w:pPr>
              <w:widowControl w:val="0"/>
              <w:spacing w:after="0" w:line="44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经营主体基本情况、土地承包或流转面积与期限、项目区面积、拟生产种苗（秧）或栽培食用菌、注册商标情况、“三品”认证情况、申请前已建设情况、工厂化生产、种植经营情况及种苗（秧）服务带动范围情况等。</w:t>
            </w:r>
          </w:p>
          <w:p w:rsidR="00CE6680" w:rsidRDefault="00CE6680">
            <w:pPr>
              <w:widowControl w:val="0"/>
              <w:spacing w:after="0" w:line="380" w:lineRule="exact"/>
              <w:ind w:firstLineChars="200" w:firstLine="600"/>
              <w:rPr>
                <w:rFonts w:ascii="仿宋_GB2312" w:eastAsia="仿宋_GB2312" w:hAnsi="仿宋_GB2312" w:cs="仿宋_GB2312" w:hint="eastAsia"/>
                <w:color w:val="000000"/>
                <w:sz w:val="30"/>
                <w:szCs w:val="30"/>
              </w:rPr>
            </w:pPr>
          </w:p>
          <w:p w:rsidR="00CE6680" w:rsidRDefault="00CE6680">
            <w:pPr>
              <w:widowControl w:val="0"/>
              <w:spacing w:after="0" w:line="380" w:lineRule="exact"/>
              <w:ind w:firstLineChars="200" w:firstLine="600"/>
              <w:rPr>
                <w:rFonts w:ascii="仿宋_GB2312" w:eastAsia="仿宋_GB2312" w:hAnsi="仿宋_GB2312" w:cs="仿宋_GB2312" w:hint="eastAsia"/>
                <w:color w:val="000000"/>
                <w:sz w:val="30"/>
                <w:szCs w:val="30"/>
              </w:rPr>
            </w:pPr>
          </w:p>
          <w:p w:rsidR="00CE6680" w:rsidRDefault="00CE6680">
            <w:pPr>
              <w:pStyle w:val="a0"/>
              <w:spacing w:after="0" w:line="380" w:lineRule="exact"/>
              <w:ind w:firstLineChars="0" w:firstLine="0"/>
              <w:rPr>
                <w:rFonts w:ascii="仿宋_GB2312" w:eastAsia="仿宋_GB2312" w:hAnsi="仿宋_GB2312" w:cs="仿宋_GB2312" w:hint="eastAsia"/>
                <w:color w:val="000000"/>
                <w:sz w:val="30"/>
                <w:szCs w:val="30"/>
              </w:rPr>
            </w:pPr>
          </w:p>
          <w:p w:rsidR="00CE6680" w:rsidRDefault="00CE6680">
            <w:pPr>
              <w:pStyle w:val="a0"/>
              <w:spacing w:after="0" w:line="380" w:lineRule="exact"/>
              <w:ind w:firstLineChars="0" w:firstLine="0"/>
              <w:rPr>
                <w:rFonts w:ascii="仿宋_GB2312" w:eastAsia="仿宋_GB2312" w:hAnsi="仿宋_GB2312" w:cs="仿宋_GB2312" w:hint="eastAsia"/>
                <w:color w:val="000000"/>
                <w:sz w:val="30"/>
                <w:szCs w:val="30"/>
              </w:rPr>
            </w:pPr>
          </w:p>
          <w:p w:rsidR="00CE6680" w:rsidRDefault="00CE6680">
            <w:pPr>
              <w:pStyle w:val="a0"/>
              <w:spacing w:after="0" w:line="380" w:lineRule="exact"/>
              <w:ind w:firstLineChars="0" w:firstLine="0"/>
              <w:rPr>
                <w:rFonts w:ascii="仿宋_GB2312" w:eastAsia="仿宋_GB2312" w:hAnsi="仿宋_GB2312" w:cs="仿宋_GB2312" w:hint="eastAsia"/>
                <w:color w:val="000000"/>
                <w:sz w:val="30"/>
                <w:szCs w:val="30"/>
              </w:rPr>
            </w:pPr>
          </w:p>
          <w:p w:rsidR="00CE6680" w:rsidRDefault="00CE6680">
            <w:pPr>
              <w:pStyle w:val="a0"/>
              <w:spacing w:after="0" w:line="380" w:lineRule="exact"/>
              <w:ind w:firstLineChars="0" w:firstLine="0"/>
              <w:rPr>
                <w:rFonts w:ascii="仿宋_GB2312" w:eastAsia="仿宋_GB2312" w:hAnsi="仿宋_GB2312" w:cs="仿宋_GB2312" w:hint="eastAsia"/>
                <w:color w:val="000000"/>
                <w:sz w:val="30"/>
                <w:szCs w:val="30"/>
              </w:rPr>
            </w:pPr>
          </w:p>
          <w:p w:rsidR="00CE6680" w:rsidRDefault="00CE6680">
            <w:pPr>
              <w:widowControl w:val="0"/>
              <w:spacing w:after="0" w:line="380" w:lineRule="exact"/>
              <w:rPr>
                <w:rFonts w:ascii="仿宋_GB2312" w:eastAsia="仿宋_GB2312" w:hAnsi="仿宋_GB2312" w:cs="仿宋_GB2312"/>
                <w:color w:val="000000"/>
                <w:sz w:val="30"/>
                <w:szCs w:val="30"/>
              </w:rPr>
            </w:pPr>
          </w:p>
        </w:tc>
      </w:tr>
      <w:tr w:rsidR="00CE6680" w:rsidTr="00CE6680">
        <w:trPr>
          <w:gridBefore w:val="1"/>
          <w:wBefore w:w="252" w:type="dxa"/>
          <w:trHeight w:val="776"/>
          <w:jc w:val="center"/>
        </w:trPr>
        <w:tc>
          <w:tcPr>
            <w:tcW w:w="9652" w:type="dxa"/>
            <w:gridSpan w:val="7"/>
            <w:tcBorders>
              <w:top w:val="single" w:sz="4" w:space="0" w:color="000000"/>
              <w:left w:val="single" w:sz="4" w:space="0" w:color="000000"/>
              <w:bottom w:val="single" w:sz="4" w:space="0" w:color="000000"/>
              <w:right w:val="single" w:sz="4" w:space="0" w:color="000000"/>
            </w:tcBorders>
            <w:vAlign w:val="center"/>
            <w:hideMark/>
          </w:tcPr>
          <w:p w:rsidR="00CE6680" w:rsidRDefault="00CE6680">
            <w:pPr>
              <w:pStyle w:val="ab"/>
              <w:widowControl w:val="0"/>
              <w:spacing w:after="0"/>
              <w:ind w:firstLineChars="0" w:firstLine="0"/>
              <w:jc w:val="center"/>
              <w:rPr>
                <w:rFonts w:ascii="Times New Roman" w:eastAsia="仿宋_GB2312" w:hAnsi="Times New Roman"/>
                <w:color w:val="000000"/>
                <w:sz w:val="32"/>
                <w:szCs w:val="32"/>
              </w:rPr>
            </w:pPr>
            <w:r>
              <w:rPr>
                <w:rFonts w:ascii="Times New Roman" w:eastAsia="黑体" w:hAnsi="Times New Roman" w:hint="eastAsia"/>
                <w:color w:val="000000"/>
                <w:sz w:val="32"/>
                <w:szCs w:val="32"/>
              </w:rPr>
              <w:lastRenderedPageBreak/>
              <w:t>二、拟实施建造情况</w:t>
            </w:r>
          </w:p>
        </w:tc>
      </w:tr>
      <w:tr w:rsidR="00CE6680" w:rsidTr="00CE6680">
        <w:trPr>
          <w:gridBefore w:val="1"/>
          <w:wBefore w:w="252" w:type="dxa"/>
          <w:trHeight w:val="4994"/>
          <w:jc w:val="center"/>
        </w:trPr>
        <w:tc>
          <w:tcPr>
            <w:tcW w:w="9652" w:type="dxa"/>
            <w:gridSpan w:val="7"/>
            <w:tcBorders>
              <w:top w:val="single" w:sz="4" w:space="0" w:color="000000"/>
              <w:left w:val="single" w:sz="4" w:space="0" w:color="000000"/>
              <w:bottom w:val="single" w:sz="4" w:space="0" w:color="auto"/>
              <w:right w:val="single" w:sz="4" w:space="0" w:color="000000"/>
            </w:tcBorders>
            <w:vAlign w:val="center"/>
          </w:tcPr>
          <w:p w:rsidR="00CE6680" w:rsidRDefault="00CE6680">
            <w:pPr>
              <w:widowControl w:val="0"/>
              <w:spacing w:after="0" w:line="380" w:lineRule="exact"/>
              <w:rPr>
                <w:rFonts w:ascii="Times New Roman" w:eastAsia="仿宋_GB2312" w:hAnsi="Times New Roman"/>
                <w:color w:val="000000"/>
                <w:sz w:val="30"/>
                <w:szCs w:val="30"/>
              </w:rPr>
            </w:pPr>
          </w:p>
          <w:p w:rsidR="00CE6680" w:rsidRDefault="00CE6680">
            <w:pPr>
              <w:widowControl w:val="0"/>
              <w:spacing w:after="0" w:line="380" w:lineRule="exact"/>
              <w:rPr>
                <w:rFonts w:ascii="Times New Roman" w:eastAsia="仿宋_GB2312" w:hAnsi="Times New Roman"/>
                <w:color w:val="000000"/>
                <w:sz w:val="30"/>
                <w:szCs w:val="30"/>
              </w:rPr>
            </w:pPr>
            <w:r>
              <w:rPr>
                <w:rFonts w:ascii="Times New Roman" w:eastAsia="仿宋_GB2312" w:hAnsi="Times New Roman"/>
                <w:color w:val="000000"/>
                <w:sz w:val="30"/>
                <w:szCs w:val="30"/>
              </w:rPr>
              <w:t>1.</w:t>
            </w:r>
            <w:r>
              <w:rPr>
                <w:rFonts w:ascii="Times New Roman" w:eastAsia="仿宋_GB2312" w:hAnsi="Times New Roman" w:hint="eastAsia"/>
                <w:color w:val="000000"/>
                <w:sz w:val="30"/>
                <w:szCs w:val="30"/>
              </w:rPr>
              <w:t>集约化育苗（秧）中心项目：详细说明建造主体规格、主体钢架结构骨架材料的品牌、外径、壁厚、材质，柱距、拱距，组装配件、扣件，主要配套设施设备，每亩造价，建造方式、建造企业</w:t>
            </w:r>
            <w:proofErr w:type="gramStart"/>
            <w:r>
              <w:rPr>
                <w:rFonts w:ascii="Times New Roman" w:eastAsia="仿宋_GB2312" w:hAnsi="Times New Roman" w:hint="eastAsia"/>
                <w:color w:val="000000"/>
                <w:sz w:val="30"/>
                <w:szCs w:val="30"/>
              </w:rPr>
              <w:t>或队伍</w:t>
            </w:r>
            <w:proofErr w:type="gramEnd"/>
            <w:r>
              <w:rPr>
                <w:rFonts w:ascii="Times New Roman" w:eastAsia="仿宋_GB2312" w:hAnsi="Times New Roman" w:hint="eastAsia"/>
                <w:color w:val="000000"/>
                <w:sz w:val="30"/>
                <w:szCs w:val="30"/>
              </w:rPr>
              <w:t>等情况。</w:t>
            </w:r>
          </w:p>
          <w:p w:rsidR="00CE6680" w:rsidRDefault="00CE6680">
            <w:pPr>
              <w:widowControl w:val="0"/>
              <w:spacing w:after="0" w:line="380" w:lineRule="exact"/>
              <w:rPr>
                <w:rFonts w:ascii="Times New Roman" w:eastAsia="仿宋_GB2312" w:hAnsi="Times New Roman"/>
                <w:color w:val="000000"/>
                <w:sz w:val="30"/>
                <w:szCs w:val="30"/>
              </w:rPr>
            </w:pPr>
            <w:r>
              <w:rPr>
                <w:rFonts w:ascii="Times New Roman" w:eastAsia="仿宋_GB2312" w:hAnsi="Times New Roman"/>
                <w:color w:val="000000"/>
                <w:sz w:val="30"/>
                <w:szCs w:val="30"/>
              </w:rPr>
              <w:t>2.</w:t>
            </w:r>
            <w:r>
              <w:rPr>
                <w:rFonts w:ascii="Times New Roman" w:eastAsia="仿宋_GB2312" w:hAnsi="Times New Roman" w:hint="eastAsia"/>
                <w:color w:val="000000"/>
                <w:sz w:val="30"/>
                <w:szCs w:val="30"/>
              </w:rPr>
              <w:t>工厂化食用菌项目：介绍企业建设基本情况，包括用地规模、产品类型、年产量、年销售额等。详细说明新投入设备及建设内容（包括制冷机组的型号和数量，高压灭菌锅炉型号和规格，出菇房和培养室的数量、规格、墙</w:t>
            </w:r>
            <w:proofErr w:type="gramStart"/>
            <w:r>
              <w:rPr>
                <w:rFonts w:ascii="Times New Roman" w:eastAsia="仿宋_GB2312" w:hAnsi="Times New Roman" w:hint="eastAsia"/>
                <w:color w:val="000000"/>
                <w:sz w:val="30"/>
                <w:szCs w:val="30"/>
              </w:rPr>
              <w:t>体材</w:t>
            </w:r>
            <w:proofErr w:type="gramEnd"/>
            <w:r>
              <w:rPr>
                <w:rFonts w:ascii="Times New Roman" w:eastAsia="仿宋_GB2312" w:hAnsi="Times New Roman" w:hint="eastAsia"/>
                <w:color w:val="000000"/>
                <w:sz w:val="30"/>
                <w:szCs w:val="30"/>
              </w:rPr>
              <w:t>质及规格，温、湿、光、气控制设备等。</w:t>
            </w: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tc>
      </w:tr>
      <w:tr w:rsidR="00CE6680" w:rsidTr="00CE6680">
        <w:trPr>
          <w:gridBefore w:val="1"/>
          <w:wBefore w:w="252" w:type="dxa"/>
          <w:trHeight w:val="755"/>
          <w:jc w:val="center"/>
        </w:trPr>
        <w:tc>
          <w:tcPr>
            <w:tcW w:w="9652" w:type="dxa"/>
            <w:gridSpan w:val="7"/>
            <w:tcBorders>
              <w:top w:val="single" w:sz="4" w:space="0" w:color="auto"/>
              <w:left w:val="single" w:sz="4" w:space="0" w:color="000000"/>
              <w:bottom w:val="single" w:sz="4" w:space="0" w:color="auto"/>
              <w:right w:val="single" w:sz="4" w:space="0" w:color="000000"/>
            </w:tcBorders>
            <w:vAlign w:val="center"/>
            <w:hideMark/>
          </w:tcPr>
          <w:p w:rsidR="00CE6680" w:rsidRDefault="00CE6680">
            <w:pPr>
              <w:widowControl w:val="0"/>
              <w:spacing w:after="0" w:line="560" w:lineRule="exact"/>
              <w:jc w:val="center"/>
              <w:rPr>
                <w:rFonts w:ascii="Times New Roman" w:eastAsia="仿宋_GB2312" w:hAnsi="Times New Roman"/>
                <w:color w:val="000000"/>
                <w:sz w:val="30"/>
                <w:szCs w:val="30"/>
              </w:rPr>
            </w:pPr>
            <w:r>
              <w:rPr>
                <w:rFonts w:ascii="Times New Roman" w:eastAsia="黑体" w:hAnsi="Times New Roman" w:hint="eastAsia"/>
                <w:color w:val="000000"/>
                <w:sz w:val="28"/>
                <w:szCs w:val="28"/>
              </w:rPr>
              <w:t>三、与农民利益联结情况</w:t>
            </w:r>
          </w:p>
        </w:tc>
      </w:tr>
      <w:tr w:rsidR="00CE6680" w:rsidTr="00CE6680">
        <w:trPr>
          <w:gridBefore w:val="1"/>
          <w:wBefore w:w="252" w:type="dxa"/>
          <w:trHeight w:val="90"/>
          <w:jc w:val="center"/>
        </w:trPr>
        <w:tc>
          <w:tcPr>
            <w:tcW w:w="9652" w:type="dxa"/>
            <w:gridSpan w:val="7"/>
            <w:tcBorders>
              <w:top w:val="single" w:sz="4" w:space="0" w:color="auto"/>
              <w:left w:val="single" w:sz="4" w:space="0" w:color="000000"/>
              <w:bottom w:val="single" w:sz="4" w:space="0" w:color="000000"/>
              <w:right w:val="single" w:sz="4" w:space="0" w:color="000000"/>
            </w:tcBorders>
            <w:vAlign w:val="center"/>
          </w:tcPr>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企业说明与农民利益联结机制、方式、合同签订、让农民受益情况。</w:t>
            </w: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widowControl w:val="0"/>
              <w:rPr>
                <w:rFonts w:ascii="Times New Roman" w:eastAsia="仿宋_GB2312" w:hAnsi="Times New Roman"/>
                <w:color w:val="000000"/>
                <w:sz w:val="30"/>
                <w:szCs w:val="30"/>
              </w:rPr>
            </w:pPr>
          </w:p>
          <w:p w:rsidR="00CE6680" w:rsidRDefault="00CE6680">
            <w:pPr>
              <w:pStyle w:val="a0"/>
              <w:ind w:firstLineChars="0" w:firstLine="0"/>
              <w:rPr>
                <w:color w:val="000000"/>
              </w:rPr>
            </w:pPr>
          </w:p>
          <w:p w:rsidR="00CE6680" w:rsidRDefault="00CE6680">
            <w:pPr>
              <w:widowControl w:val="0"/>
              <w:rPr>
                <w:rFonts w:ascii="Times New Roman" w:eastAsia="仿宋_GB2312" w:hAnsi="Times New Roman"/>
                <w:color w:val="000000"/>
                <w:sz w:val="30"/>
                <w:szCs w:val="30"/>
              </w:rPr>
            </w:pPr>
          </w:p>
        </w:tc>
      </w:tr>
      <w:tr w:rsidR="00CE6680" w:rsidTr="00CE6680">
        <w:trPr>
          <w:gridAfter w:val="1"/>
          <w:wAfter w:w="184" w:type="dxa"/>
          <w:trHeight w:val="2726"/>
          <w:jc w:val="center"/>
        </w:trPr>
        <w:tc>
          <w:tcPr>
            <w:tcW w:w="1800"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line="560" w:lineRule="atLeast"/>
              <w:jc w:val="center"/>
              <w:rPr>
                <w:rFonts w:ascii="Times New Roman" w:eastAsia="仿宋_GB2312" w:hAnsi="Times New Roman"/>
                <w:bCs/>
                <w:color w:val="000000"/>
                <w:sz w:val="30"/>
                <w:szCs w:val="30"/>
              </w:rPr>
            </w:pPr>
            <w:r>
              <w:rPr>
                <w:rFonts w:ascii="Times New Roman" w:eastAsia="仿宋_GB2312" w:hAnsi="Times New Roman" w:hint="eastAsia"/>
                <w:bCs/>
                <w:color w:val="000000"/>
                <w:sz w:val="30"/>
                <w:szCs w:val="30"/>
              </w:rPr>
              <w:lastRenderedPageBreak/>
              <w:t>申报经营</w:t>
            </w:r>
          </w:p>
          <w:p w:rsidR="00CE6680" w:rsidRDefault="00CE6680">
            <w:pPr>
              <w:widowControl w:val="0"/>
              <w:spacing w:line="560" w:lineRule="atLeast"/>
              <w:jc w:val="center"/>
              <w:rPr>
                <w:rFonts w:ascii="Times New Roman" w:eastAsia="仿宋_GB2312" w:hAnsi="Times New Roman"/>
                <w:bCs/>
                <w:color w:val="000000"/>
                <w:sz w:val="30"/>
                <w:szCs w:val="30"/>
              </w:rPr>
            </w:pPr>
            <w:r>
              <w:rPr>
                <w:rFonts w:ascii="Times New Roman" w:eastAsia="仿宋_GB2312" w:hAnsi="Times New Roman" w:hint="eastAsia"/>
                <w:bCs/>
                <w:color w:val="000000"/>
                <w:sz w:val="30"/>
                <w:szCs w:val="30"/>
              </w:rPr>
              <w:t>主体</w:t>
            </w:r>
          </w:p>
        </w:tc>
        <w:tc>
          <w:tcPr>
            <w:tcW w:w="7920" w:type="dxa"/>
            <w:gridSpan w:val="4"/>
            <w:tcBorders>
              <w:top w:val="single" w:sz="4" w:space="0" w:color="000000"/>
              <w:left w:val="nil"/>
              <w:bottom w:val="single" w:sz="4" w:space="0" w:color="000000"/>
              <w:right w:val="single" w:sz="4" w:space="0" w:color="000000"/>
            </w:tcBorders>
          </w:tcPr>
          <w:p w:rsidR="00CE6680" w:rsidRDefault="00CE6680">
            <w:pPr>
              <w:widowControl w:val="0"/>
              <w:spacing w:line="480" w:lineRule="atLeast"/>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申报经营主体对申报项目真实性负责。</w:t>
            </w:r>
          </w:p>
          <w:p w:rsidR="00CE6680" w:rsidRDefault="00CE6680">
            <w:pPr>
              <w:widowControl w:val="0"/>
              <w:spacing w:line="480" w:lineRule="atLeast"/>
              <w:ind w:firstLine="600"/>
              <w:rPr>
                <w:rFonts w:ascii="Times New Roman" w:eastAsia="仿宋_GB2312" w:hAnsi="Times New Roman"/>
                <w:color w:val="000000"/>
                <w:sz w:val="30"/>
                <w:szCs w:val="30"/>
              </w:rPr>
            </w:pPr>
          </w:p>
          <w:p w:rsidR="00CE6680" w:rsidRDefault="00CE6680">
            <w:pPr>
              <w:widowControl w:val="0"/>
              <w:spacing w:line="480" w:lineRule="atLeast"/>
              <w:ind w:firstLine="60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盖章、签字</w:t>
            </w:r>
          </w:p>
          <w:p w:rsidR="00CE6680" w:rsidRDefault="00CE6680">
            <w:pPr>
              <w:widowControl w:val="0"/>
              <w:spacing w:line="480" w:lineRule="atLeast"/>
              <w:ind w:firstLine="60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年</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月</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日</w:t>
            </w:r>
          </w:p>
        </w:tc>
      </w:tr>
      <w:tr w:rsidR="00CE6680" w:rsidTr="00CE6680">
        <w:trPr>
          <w:gridAfter w:val="1"/>
          <w:wAfter w:w="184" w:type="dxa"/>
          <w:trHeight w:val="2186"/>
          <w:jc w:val="center"/>
        </w:trPr>
        <w:tc>
          <w:tcPr>
            <w:tcW w:w="1800"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line="560" w:lineRule="atLeast"/>
              <w:jc w:val="center"/>
              <w:rPr>
                <w:rFonts w:ascii="Times New Roman" w:eastAsia="仿宋_GB2312" w:hAnsi="Times New Roman"/>
                <w:bCs/>
                <w:color w:val="000000"/>
                <w:sz w:val="30"/>
                <w:szCs w:val="30"/>
              </w:rPr>
            </w:pPr>
            <w:r>
              <w:rPr>
                <w:rFonts w:ascii="Times New Roman" w:eastAsia="仿宋_GB2312" w:hAnsi="Times New Roman" w:hint="eastAsia"/>
                <w:bCs/>
                <w:color w:val="000000"/>
                <w:sz w:val="30"/>
                <w:szCs w:val="30"/>
              </w:rPr>
              <w:t>乡镇政府</w:t>
            </w:r>
          </w:p>
          <w:p w:rsidR="00CE6680" w:rsidRDefault="00CE6680">
            <w:pPr>
              <w:widowControl w:val="0"/>
              <w:spacing w:line="560" w:lineRule="atLeast"/>
              <w:jc w:val="center"/>
              <w:rPr>
                <w:rFonts w:ascii="Times New Roman" w:eastAsia="仿宋_GB2312" w:hAnsi="Times New Roman"/>
                <w:bCs/>
                <w:color w:val="000000"/>
                <w:sz w:val="30"/>
                <w:szCs w:val="30"/>
              </w:rPr>
            </w:pPr>
            <w:r>
              <w:rPr>
                <w:rFonts w:ascii="Times New Roman" w:eastAsia="仿宋_GB2312" w:hAnsi="Times New Roman" w:hint="eastAsia"/>
                <w:bCs/>
                <w:color w:val="000000"/>
                <w:sz w:val="30"/>
                <w:szCs w:val="30"/>
              </w:rPr>
              <w:t>意见</w:t>
            </w:r>
          </w:p>
        </w:tc>
        <w:tc>
          <w:tcPr>
            <w:tcW w:w="7920" w:type="dxa"/>
            <w:gridSpan w:val="4"/>
            <w:tcBorders>
              <w:top w:val="single" w:sz="4" w:space="0" w:color="000000"/>
              <w:left w:val="nil"/>
              <w:bottom w:val="single" w:sz="4" w:space="0" w:color="000000"/>
              <w:right w:val="single" w:sz="4" w:space="0" w:color="000000"/>
            </w:tcBorders>
          </w:tcPr>
          <w:p w:rsidR="00CE6680" w:rsidRDefault="00CE6680">
            <w:pPr>
              <w:widowControl w:val="0"/>
              <w:spacing w:line="480" w:lineRule="atLeast"/>
              <w:ind w:firstLine="60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p>
          <w:p w:rsidR="00CE6680" w:rsidRDefault="00CE6680">
            <w:pPr>
              <w:widowControl w:val="0"/>
              <w:spacing w:line="480" w:lineRule="atLeast"/>
              <w:ind w:right="1200" w:firstLine="1050"/>
              <w:jc w:val="right"/>
              <w:rPr>
                <w:rFonts w:ascii="Times New Roman" w:eastAsia="仿宋_GB2312" w:hAnsi="Times New Roman"/>
                <w:color w:val="000000"/>
                <w:sz w:val="30"/>
                <w:szCs w:val="30"/>
              </w:rPr>
            </w:pPr>
          </w:p>
          <w:p w:rsidR="00CE6680" w:rsidRDefault="00CE6680">
            <w:pPr>
              <w:widowControl w:val="0"/>
              <w:spacing w:line="480" w:lineRule="atLeast"/>
              <w:ind w:right="1200" w:firstLineChars="1026" w:firstLine="3078"/>
              <w:jc w:val="both"/>
              <w:rPr>
                <w:rFonts w:ascii="Times New Roman" w:eastAsia="仿宋_GB2312" w:hAnsi="Times New Roman"/>
                <w:color w:val="000000"/>
                <w:sz w:val="30"/>
                <w:szCs w:val="30"/>
              </w:rPr>
            </w:pPr>
            <w:r>
              <w:rPr>
                <w:rFonts w:ascii="Times New Roman" w:eastAsia="仿宋_GB2312" w:hAnsi="Times New Roman" w:hint="eastAsia"/>
                <w:color w:val="000000"/>
                <w:sz w:val="30"/>
                <w:szCs w:val="30"/>
              </w:rPr>
              <w:t>签字、公章</w:t>
            </w:r>
            <w:r>
              <w:rPr>
                <w:rFonts w:ascii="Times New Roman" w:eastAsia="仿宋_GB2312" w:hAnsi="Times New Roman"/>
                <w:color w:val="000000"/>
                <w:sz w:val="30"/>
                <w:szCs w:val="30"/>
              </w:rPr>
              <w:t xml:space="preserve">   </w:t>
            </w:r>
          </w:p>
          <w:p w:rsidR="00CE6680" w:rsidRDefault="00CE6680">
            <w:pPr>
              <w:widowControl w:val="0"/>
              <w:spacing w:line="480" w:lineRule="atLeast"/>
              <w:ind w:firstLine="375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年</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月</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日</w:t>
            </w:r>
          </w:p>
        </w:tc>
      </w:tr>
      <w:tr w:rsidR="00CE6680" w:rsidTr="00CE6680">
        <w:trPr>
          <w:gridAfter w:val="1"/>
          <w:wAfter w:w="184" w:type="dxa"/>
          <w:trHeight w:val="2775"/>
          <w:jc w:val="center"/>
        </w:trPr>
        <w:tc>
          <w:tcPr>
            <w:tcW w:w="1800" w:type="dxa"/>
            <w:gridSpan w:val="3"/>
            <w:tcBorders>
              <w:top w:val="single" w:sz="4" w:space="0" w:color="000000"/>
              <w:left w:val="single" w:sz="4" w:space="0" w:color="000000"/>
              <w:bottom w:val="single" w:sz="4" w:space="0" w:color="000000"/>
              <w:right w:val="single" w:sz="4" w:space="0" w:color="000000"/>
            </w:tcBorders>
            <w:vAlign w:val="center"/>
            <w:hideMark/>
          </w:tcPr>
          <w:p w:rsidR="00CE6680" w:rsidRDefault="00CE6680">
            <w:pPr>
              <w:widowControl w:val="0"/>
              <w:spacing w:line="560" w:lineRule="atLeast"/>
              <w:jc w:val="center"/>
              <w:rPr>
                <w:rFonts w:ascii="Times New Roman" w:eastAsia="仿宋_GB2312" w:hAnsi="Times New Roman"/>
                <w:bCs/>
                <w:color w:val="000000"/>
                <w:sz w:val="30"/>
                <w:szCs w:val="30"/>
              </w:rPr>
            </w:pPr>
            <w:r>
              <w:rPr>
                <w:rFonts w:ascii="Times New Roman" w:eastAsia="仿宋_GB2312" w:hAnsi="Times New Roman" w:hint="eastAsia"/>
                <w:bCs/>
                <w:color w:val="000000"/>
                <w:sz w:val="30"/>
                <w:szCs w:val="30"/>
              </w:rPr>
              <w:t>县级农业农村主管部门意见</w:t>
            </w:r>
          </w:p>
        </w:tc>
        <w:tc>
          <w:tcPr>
            <w:tcW w:w="7920" w:type="dxa"/>
            <w:gridSpan w:val="4"/>
            <w:tcBorders>
              <w:top w:val="single" w:sz="4" w:space="0" w:color="000000"/>
              <w:left w:val="nil"/>
              <w:bottom w:val="single" w:sz="4" w:space="0" w:color="000000"/>
              <w:right w:val="single" w:sz="4" w:space="0" w:color="000000"/>
            </w:tcBorders>
          </w:tcPr>
          <w:p w:rsidR="00CE6680" w:rsidRDefault="00CE6680">
            <w:pPr>
              <w:widowControl w:val="0"/>
              <w:spacing w:line="480" w:lineRule="atLeast"/>
              <w:ind w:firstLine="600"/>
              <w:rPr>
                <w:rFonts w:ascii="Times New Roman" w:hAnsi="Times New Roman"/>
                <w:color w:val="000000"/>
                <w:sz w:val="30"/>
                <w:szCs w:val="30"/>
              </w:rPr>
            </w:pPr>
          </w:p>
          <w:p w:rsidR="00CE6680" w:rsidRDefault="00CE6680">
            <w:pPr>
              <w:widowControl w:val="0"/>
              <w:spacing w:line="480" w:lineRule="atLeast"/>
              <w:ind w:right="1092" w:firstLine="4032"/>
              <w:jc w:val="center"/>
              <w:rPr>
                <w:rFonts w:ascii="Times New Roman" w:eastAsia="仿宋_GB2312" w:hAnsi="Times New Roman"/>
                <w:color w:val="000000"/>
                <w:sz w:val="30"/>
                <w:szCs w:val="30"/>
              </w:rPr>
            </w:pPr>
          </w:p>
          <w:p w:rsidR="00CE6680" w:rsidRDefault="00CE6680">
            <w:pPr>
              <w:widowControl w:val="0"/>
              <w:spacing w:line="480" w:lineRule="atLeast"/>
              <w:ind w:right="1092" w:firstLineChars="900" w:firstLine="2700"/>
              <w:jc w:val="both"/>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签字、公章</w:t>
            </w:r>
          </w:p>
          <w:p w:rsidR="00CE6680" w:rsidRDefault="00CE6680">
            <w:pPr>
              <w:widowControl w:val="0"/>
              <w:spacing w:line="480" w:lineRule="atLeast"/>
              <w:ind w:right="224" w:firstLine="4032"/>
              <w:jc w:val="center"/>
              <w:rPr>
                <w:rFonts w:ascii="Times New Roman"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年</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月</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日</w:t>
            </w:r>
            <w:r>
              <w:rPr>
                <w:rFonts w:ascii="Times New Roman" w:eastAsia="仿宋_GB2312" w:hAnsi="Times New Roman"/>
                <w:color w:val="000000"/>
                <w:sz w:val="30"/>
                <w:szCs w:val="30"/>
              </w:rPr>
              <w:t xml:space="preserve">                                       </w:t>
            </w:r>
          </w:p>
        </w:tc>
      </w:tr>
      <w:tr w:rsidR="00CE6680" w:rsidTr="00CE6680">
        <w:trPr>
          <w:gridAfter w:val="1"/>
          <w:wAfter w:w="184" w:type="dxa"/>
          <w:trHeight w:val="2076"/>
          <w:jc w:val="center"/>
        </w:trPr>
        <w:tc>
          <w:tcPr>
            <w:tcW w:w="1800" w:type="dxa"/>
            <w:gridSpan w:val="3"/>
            <w:tcBorders>
              <w:top w:val="single" w:sz="4" w:space="0" w:color="000000"/>
              <w:left w:val="single" w:sz="4" w:space="0" w:color="000000"/>
              <w:bottom w:val="single" w:sz="4" w:space="0" w:color="000000"/>
              <w:right w:val="single" w:sz="4" w:space="0" w:color="000000"/>
            </w:tcBorders>
          </w:tcPr>
          <w:p w:rsidR="00CE6680" w:rsidRDefault="00CE6680">
            <w:pPr>
              <w:widowControl w:val="0"/>
              <w:spacing w:line="560" w:lineRule="atLeast"/>
              <w:jc w:val="center"/>
              <w:rPr>
                <w:rFonts w:ascii="Times New Roman" w:eastAsia="仿宋_GB2312" w:hAnsi="Times New Roman"/>
                <w:bCs/>
                <w:color w:val="000000"/>
                <w:sz w:val="30"/>
                <w:szCs w:val="30"/>
              </w:rPr>
            </w:pPr>
          </w:p>
          <w:p w:rsidR="00CE6680" w:rsidRDefault="00CE6680">
            <w:pPr>
              <w:widowControl w:val="0"/>
              <w:spacing w:line="560" w:lineRule="atLeast"/>
              <w:jc w:val="center"/>
              <w:rPr>
                <w:rFonts w:ascii="Times New Roman" w:eastAsia="仿宋_GB2312" w:hAnsi="Times New Roman"/>
                <w:bCs/>
                <w:color w:val="000000"/>
                <w:sz w:val="30"/>
                <w:szCs w:val="30"/>
              </w:rPr>
            </w:pPr>
          </w:p>
          <w:p w:rsidR="00CE6680" w:rsidRDefault="00CE6680">
            <w:pPr>
              <w:widowControl w:val="0"/>
              <w:spacing w:line="560" w:lineRule="atLeast"/>
              <w:jc w:val="center"/>
              <w:rPr>
                <w:rFonts w:ascii="Times New Roman" w:eastAsia="仿宋_GB2312" w:hAnsi="Times New Roman"/>
                <w:color w:val="000000"/>
                <w:sz w:val="30"/>
                <w:szCs w:val="30"/>
              </w:rPr>
            </w:pPr>
            <w:r>
              <w:rPr>
                <w:rFonts w:ascii="Times New Roman" w:eastAsia="仿宋_GB2312" w:hAnsi="Times New Roman" w:hint="eastAsia"/>
                <w:bCs/>
                <w:color w:val="000000"/>
                <w:sz w:val="30"/>
                <w:szCs w:val="30"/>
              </w:rPr>
              <w:t>附件清单</w:t>
            </w:r>
          </w:p>
        </w:tc>
        <w:tc>
          <w:tcPr>
            <w:tcW w:w="7920" w:type="dxa"/>
            <w:gridSpan w:val="4"/>
            <w:tcBorders>
              <w:top w:val="single" w:sz="4" w:space="0" w:color="000000"/>
              <w:left w:val="nil"/>
              <w:bottom w:val="single" w:sz="4" w:space="0" w:color="000000"/>
              <w:right w:val="single" w:sz="4" w:space="0" w:color="000000"/>
            </w:tcBorders>
            <w:hideMark/>
          </w:tcPr>
          <w:p w:rsidR="00CE6680" w:rsidRDefault="00CE6680">
            <w:pPr>
              <w:widowControl w:val="0"/>
              <w:spacing w:after="0" w:line="44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1.</w:t>
            </w:r>
            <w:r>
              <w:rPr>
                <w:rFonts w:ascii="Times New Roman" w:eastAsia="仿宋_GB2312" w:hAnsi="Times New Roman" w:hint="eastAsia"/>
                <w:color w:val="000000"/>
                <w:sz w:val="28"/>
                <w:szCs w:val="28"/>
              </w:rPr>
              <w:t>建设</w:t>
            </w:r>
            <w:r>
              <w:rPr>
                <w:rFonts w:ascii="Times New Roman" w:eastAsia="仿宋_GB2312" w:hAnsi="Times New Roman" w:hint="eastAsia"/>
                <w:bCs/>
                <w:color w:val="000000"/>
                <w:sz w:val="30"/>
                <w:szCs w:val="30"/>
              </w:rPr>
              <w:t>项目的</w:t>
            </w:r>
            <w:r>
              <w:rPr>
                <w:rFonts w:ascii="Times New Roman" w:eastAsia="仿宋_GB2312" w:hAnsi="Times New Roman" w:hint="eastAsia"/>
                <w:color w:val="000000"/>
                <w:sz w:val="28"/>
                <w:szCs w:val="28"/>
              </w:rPr>
              <w:t>土地承包或流转合同复印件；</w:t>
            </w:r>
          </w:p>
          <w:p w:rsidR="00CE6680" w:rsidRDefault="00CE6680">
            <w:pPr>
              <w:widowControl w:val="0"/>
              <w:spacing w:after="0" w:line="44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2</w:t>
            </w:r>
            <w:r>
              <w:rPr>
                <w:rFonts w:ascii="Times New Roman" w:hAnsi="Times New Roman"/>
                <w:color w:val="000000"/>
                <w:sz w:val="28"/>
                <w:szCs w:val="28"/>
              </w:rPr>
              <w:t>.</w:t>
            </w:r>
            <w:r>
              <w:rPr>
                <w:rFonts w:ascii="Times New Roman" w:eastAsia="仿宋_GB2312" w:hAnsi="Times New Roman" w:hint="eastAsia"/>
                <w:color w:val="000000"/>
                <w:sz w:val="28"/>
                <w:szCs w:val="28"/>
              </w:rPr>
              <w:t>农业企业与农民利益联结合同、分红返利、承包合同、保护价合同等证明材料复印件；</w:t>
            </w:r>
          </w:p>
          <w:p w:rsidR="00CE6680" w:rsidRDefault="00CE6680">
            <w:pPr>
              <w:widowControl w:val="0"/>
              <w:spacing w:after="0" w:line="44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3</w:t>
            </w:r>
            <w:r>
              <w:rPr>
                <w:rFonts w:ascii="Times New Roman" w:hAnsi="Times New Roman"/>
                <w:color w:val="000000"/>
                <w:sz w:val="28"/>
                <w:szCs w:val="28"/>
              </w:rPr>
              <w:t>.</w:t>
            </w:r>
            <w:r>
              <w:rPr>
                <w:rFonts w:ascii="Times New Roman" w:eastAsia="仿宋_GB2312" w:hAnsi="Times New Roman" w:hint="eastAsia"/>
                <w:color w:val="000000"/>
                <w:sz w:val="28"/>
                <w:szCs w:val="28"/>
              </w:rPr>
              <w:t>农业企业、专业合作社、家庭农场等经营主体营业执照、农户身份证复印件；</w:t>
            </w:r>
          </w:p>
          <w:p w:rsidR="00CE6680" w:rsidRDefault="00CE6680">
            <w:pPr>
              <w:widowControl w:val="0"/>
              <w:spacing w:after="0" w:line="44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4</w:t>
            </w:r>
            <w:r>
              <w:rPr>
                <w:rFonts w:ascii="Times New Roman" w:hAnsi="Times New Roman"/>
                <w:color w:val="000000"/>
                <w:sz w:val="28"/>
                <w:szCs w:val="28"/>
              </w:rPr>
              <w:t>.</w:t>
            </w:r>
            <w:r>
              <w:rPr>
                <w:rFonts w:ascii="Times New Roman" w:eastAsia="仿宋_GB2312" w:hAnsi="Times New Roman" w:hint="eastAsia"/>
                <w:color w:val="000000"/>
                <w:sz w:val="28"/>
                <w:szCs w:val="28"/>
              </w:rPr>
              <w:t>建设地点地理位置示意图、建设前现场照片；</w:t>
            </w:r>
          </w:p>
          <w:p w:rsidR="00CE6680" w:rsidRDefault="00CE6680">
            <w:pPr>
              <w:widowControl w:val="0"/>
              <w:spacing w:after="0" w:line="440" w:lineRule="exact"/>
              <w:rPr>
                <w:rFonts w:ascii="Times New Roman" w:hAnsi="Times New Roman"/>
                <w:color w:val="000000"/>
                <w:sz w:val="30"/>
                <w:szCs w:val="30"/>
              </w:rPr>
            </w:pPr>
            <w:r>
              <w:rPr>
                <w:rFonts w:ascii="Times New Roman" w:eastAsia="仿宋_GB2312" w:hAnsi="Times New Roman"/>
                <w:color w:val="000000"/>
                <w:sz w:val="28"/>
                <w:szCs w:val="28"/>
              </w:rPr>
              <w:t>5</w:t>
            </w:r>
            <w:r>
              <w:rPr>
                <w:rFonts w:ascii="Times New Roman" w:hAnsi="Times New Roman"/>
                <w:color w:val="000000"/>
                <w:sz w:val="28"/>
                <w:szCs w:val="28"/>
              </w:rPr>
              <w:t>.</w:t>
            </w:r>
            <w:r>
              <w:rPr>
                <w:rFonts w:ascii="Times New Roman" w:eastAsia="仿宋_GB2312" w:hAnsi="Times New Roman" w:hint="eastAsia"/>
                <w:color w:val="000000"/>
                <w:sz w:val="28"/>
                <w:szCs w:val="28"/>
              </w:rPr>
              <w:t>其他材料。</w:t>
            </w:r>
          </w:p>
        </w:tc>
      </w:tr>
    </w:tbl>
    <w:p w:rsidR="00CE6680" w:rsidRDefault="00CE6680" w:rsidP="00CE6680">
      <w:pPr>
        <w:widowControl w:val="0"/>
        <w:spacing w:after="0"/>
        <w:rPr>
          <w:rFonts w:ascii="Times New Roman" w:eastAsia="仿宋_GB2312" w:hAnsi="Times New Roman"/>
          <w:color w:val="000000"/>
          <w:sz w:val="28"/>
          <w:szCs w:val="28"/>
        </w:rPr>
      </w:pPr>
    </w:p>
    <w:p w:rsidR="00CE6680" w:rsidRDefault="00CE6680" w:rsidP="00CE6680">
      <w:pPr>
        <w:widowControl w:val="0"/>
        <w:spacing w:after="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备注：</w:t>
      </w:r>
      <w:r>
        <w:rPr>
          <w:rFonts w:ascii="Times New Roman" w:eastAsia="仿宋_GB2312" w:hAnsi="Times New Roman"/>
          <w:color w:val="000000"/>
          <w:sz w:val="28"/>
          <w:szCs w:val="28"/>
        </w:rPr>
        <w:t>1.</w:t>
      </w:r>
      <w:r>
        <w:rPr>
          <w:rFonts w:ascii="Times New Roman" w:eastAsia="仿宋_GB2312" w:hAnsi="Times New Roman" w:hint="eastAsia"/>
          <w:color w:val="000000"/>
          <w:sz w:val="28"/>
          <w:szCs w:val="28"/>
        </w:rPr>
        <w:t>申请实施主体属农民合作社、农业企业等需盖公章。</w:t>
      </w:r>
    </w:p>
    <w:p w:rsidR="00CE6680" w:rsidRDefault="00CE6680" w:rsidP="00CE6680">
      <w:pPr>
        <w:widowControl w:val="0"/>
        <w:spacing w:after="0"/>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2</w:t>
      </w:r>
      <w:r>
        <w:rPr>
          <w:rFonts w:ascii="Times New Roman" w:hAnsi="Times New Roman"/>
          <w:color w:val="000000"/>
          <w:sz w:val="28"/>
          <w:szCs w:val="28"/>
        </w:rPr>
        <w:t>.</w:t>
      </w:r>
      <w:r>
        <w:rPr>
          <w:rFonts w:ascii="Times New Roman" w:eastAsia="仿宋_GB2312" w:hAnsi="Times New Roman" w:hint="eastAsia"/>
          <w:color w:val="000000"/>
          <w:sz w:val="28"/>
          <w:szCs w:val="28"/>
        </w:rPr>
        <w:t>此表县级农业部门、乡镇政府、实施主体各存一份。</w:t>
      </w:r>
    </w:p>
    <w:p w:rsidR="00CE6680" w:rsidRDefault="00CE6680" w:rsidP="00CE6680">
      <w:pPr>
        <w:widowControl w:val="0"/>
        <w:spacing w:after="0"/>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3</w:t>
      </w:r>
      <w:r>
        <w:rPr>
          <w:rFonts w:ascii="Times New Roman" w:hAnsi="Times New Roman"/>
          <w:color w:val="000000"/>
          <w:sz w:val="28"/>
          <w:szCs w:val="28"/>
        </w:rPr>
        <w:t>.</w:t>
      </w:r>
      <w:r>
        <w:rPr>
          <w:rFonts w:ascii="Times New Roman" w:eastAsia="仿宋_GB2312" w:hAnsi="Times New Roman" w:hint="eastAsia"/>
          <w:color w:val="000000"/>
          <w:sz w:val="28"/>
          <w:szCs w:val="28"/>
        </w:rPr>
        <w:t>一张表格填写一个项目类型。</w:t>
      </w:r>
    </w:p>
    <w:p w:rsidR="00CE6680" w:rsidRDefault="00CE6680" w:rsidP="00CE6680">
      <w:pPr>
        <w:adjustRightInd/>
        <w:snapToGrid/>
        <w:spacing w:after="0" w:afterAutospacing="1"/>
        <w:rPr>
          <w:rFonts w:ascii="Times New Roman" w:eastAsia="仿宋_GB2312" w:hAnsi="Times New Roman"/>
          <w:color w:val="000000"/>
        </w:rPr>
        <w:sectPr w:rsidR="00CE6680">
          <w:pgSz w:w="11906" w:h="16838"/>
          <w:pgMar w:top="1644" w:right="1531" w:bottom="1587" w:left="1701" w:header="851" w:footer="992" w:gutter="0"/>
          <w:cols w:space="720"/>
        </w:sectPr>
      </w:pPr>
    </w:p>
    <w:p w:rsidR="00CE6680" w:rsidRDefault="00CE6680" w:rsidP="00CE6680">
      <w:pPr>
        <w:widowControl w:val="0"/>
        <w:spacing w:after="0" w:line="560" w:lineRule="atLeast"/>
        <w:rPr>
          <w:rFonts w:ascii="Times New Roman" w:hAnsi="Times New Roman"/>
          <w:color w:val="000000"/>
          <w:sz w:val="32"/>
        </w:rPr>
      </w:pPr>
      <w:r>
        <w:rPr>
          <w:rFonts w:ascii="Times New Roman" w:eastAsia="黑体" w:hAnsi="Times New Roman" w:hint="eastAsia"/>
          <w:color w:val="000000"/>
          <w:sz w:val="32"/>
        </w:rPr>
        <w:lastRenderedPageBreak/>
        <w:t>附表</w:t>
      </w:r>
      <w:r>
        <w:rPr>
          <w:rFonts w:ascii="Times New Roman" w:eastAsia="黑体" w:hAnsi="Times New Roman"/>
          <w:color w:val="000000"/>
          <w:sz w:val="32"/>
        </w:rPr>
        <w:t>2</w:t>
      </w:r>
      <w:r>
        <w:rPr>
          <w:rFonts w:ascii="Times New Roman" w:eastAsia="方正小标宋简体" w:hAnsi="Times New Roman"/>
          <w:color w:val="000000"/>
          <w:sz w:val="36"/>
          <w:szCs w:val="36"/>
        </w:rPr>
        <w:t xml:space="preserve">  </w:t>
      </w:r>
      <w:r>
        <w:rPr>
          <w:rFonts w:ascii="Times New Roman" w:hAnsi="Times New Roman"/>
          <w:color w:val="000000"/>
          <w:sz w:val="32"/>
        </w:rPr>
        <w:t xml:space="preserve"> </w:t>
      </w:r>
    </w:p>
    <w:p w:rsidR="00CE6680" w:rsidRDefault="00CE6680" w:rsidP="00CE6680">
      <w:pPr>
        <w:widowControl w:val="0"/>
        <w:spacing w:after="0" w:line="560" w:lineRule="atLeas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2026</w:t>
      </w:r>
      <w:r>
        <w:rPr>
          <w:rFonts w:ascii="Times New Roman" w:eastAsia="方正小标宋简体" w:hAnsi="Times New Roman" w:hint="eastAsia"/>
          <w:color w:val="000000"/>
          <w:sz w:val="44"/>
          <w:szCs w:val="44"/>
        </w:rPr>
        <w:t>年泉州市设施种植提档升级项目验收汇总表</w:t>
      </w:r>
    </w:p>
    <w:p w:rsidR="00CE6680" w:rsidRDefault="00CE6680" w:rsidP="00CE6680">
      <w:pPr>
        <w:widowControl w:val="0"/>
        <w:spacing w:after="0" w:line="560" w:lineRule="atLeast"/>
        <w:rPr>
          <w:rFonts w:ascii="Times New Roman" w:eastAsia="仿宋_GB2312" w:hAnsi="Times New Roman"/>
          <w:color w:val="000000"/>
          <w:sz w:val="24"/>
        </w:rPr>
      </w:pPr>
      <w:r>
        <w:rPr>
          <w:rFonts w:ascii="Times New Roman" w:eastAsia="仿宋_GB2312" w:hAnsi="Times New Roman" w:hint="eastAsia"/>
          <w:color w:val="000000"/>
          <w:sz w:val="32"/>
          <w:szCs w:val="32"/>
        </w:rPr>
        <w:t>县（市、区）农业农村部门（盖章）：</w:t>
      </w:r>
      <w:r>
        <w:rPr>
          <w:rFonts w:ascii="Times New Roman" w:eastAsia="仿宋_GB2312" w:hAnsi="Times New Roman"/>
          <w:color w:val="000000"/>
          <w:sz w:val="28"/>
          <w:szCs w:val="28"/>
        </w:rPr>
        <w:t xml:space="preserve">  </w:t>
      </w:r>
      <w:r>
        <w:rPr>
          <w:rFonts w:ascii="Times New Roman" w:eastAsia="仿宋_GB2312" w:hAnsi="Times New Roman"/>
          <w:color w:val="000000"/>
          <w:sz w:val="24"/>
        </w:rPr>
        <w:t xml:space="preserve">                             </w:t>
      </w:r>
    </w:p>
    <w:tbl>
      <w:tblPr>
        <w:tblW w:w="13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87"/>
        <w:gridCol w:w="1138"/>
        <w:gridCol w:w="1483"/>
        <w:gridCol w:w="623"/>
        <w:gridCol w:w="1308"/>
        <w:gridCol w:w="931"/>
        <w:gridCol w:w="982"/>
        <w:gridCol w:w="1156"/>
        <w:gridCol w:w="1038"/>
        <w:gridCol w:w="930"/>
        <w:gridCol w:w="810"/>
        <w:gridCol w:w="780"/>
      </w:tblGrid>
      <w:tr w:rsidR="00CE6680" w:rsidTr="00CE6680">
        <w:trPr>
          <w:trHeight w:val="125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序号</w:t>
            </w:r>
          </w:p>
        </w:tc>
        <w:tc>
          <w:tcPr>
            <w:tcW w:w="1887"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实施主体名称</w:t>
            </w:r>
          </w:p>
        </w:tc>
        <w:tc>
          <w:tcPr>
            <w:tcW w:w="113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联系人及电话</w:t>
            </w:r>
          </w:p>
        </w:tc>
        <w:tc>
          <w:tcPr>
            <w:tcW w:w="148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建设地点（</w:t>
            </w:r>
            <w:r>
              <w:rPr>
                <w:rFonts w:ascii="Times New Roman" w:eastAsia="仿宋_GB2312" w:hAnsi="Times New Roman" w:hint="eastAsia"/>
                <w:color w:val="000000"/>
                <w:spacing w:val="-20"/>
                <w:sz w:val="24"/>
                <w:szCs w:val="24"/>
              </w:rPr>
              <w:t>乡镇、行政村、自然村）</w:t>
            </w:r>
          </w:p>
        </w:tc>
        <w:tc>
          <w:tcPr>
            <w:tcW w:w="62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建设类型</w:t>
            </w:r>
          </w:p>
        </w:tc>
        <w:tc>
          <w:tcPr>
            <w:tcW w:w="130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申请补助规模（亩、吨</w:t>
            </w:r>
            <w:r>
              <w:rPr>
                <w:rFonts w:ascii="Times New Roman" w:eastAsia="仿宋_GB2312" w:hAnsi="Times New Roman"/>
                <w:color w:val="000000"/>
                <w:spacing w:val="-20"/>
                <w:sz w:val="24"/>
                <w:szCs w:val="24"/>
              </w:rPr>
              <w:t>/</w:t>
            </w:r>
            <w:r>
              <w:rPr>
                <w:rFonts w:ascii="Times New Roman" w:eastAsia="仿宋_GB2312" w:hAnsi="Times New Roman" w:hint="eastAsia"/>
                <w:color w:val="000000"/>
                <w:spacing w:val="-20"/>
                <w:sz w:val="24"/>
                <w:szCs w:val="24"/>
              </w:rPr>
              <w:t>日、万元）</w:t>
            </w:r>
          </w:p>
        </w:tc>
        <w:tc>
          <w:tcPr>
            <w:tcW w:w="931"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申请补助标准</w:t>
            </w:r>
          </w:p>
        </w:tc>
        <w:tc>
          <w:tcPr>
            <w:tcW w:w="982"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市级资金需求（万元）</w:t>
            </w:r>
          </w:p>
        </w:tc>
        <w:tc>
          <w:tcPr>
            <w:tcW w:w="1156"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完工时间（年、月）</w:t>
            </w:r>
          </w:p>
        </w:tc>
        <w:tc>
          <w:tcPr>
            <w:tcW w:w="1038"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公示时间（年、月）</w:t>
            </w:r>
          </w:p>
        </w:tc>
        <w:tc>
          <w:tcPr>
            <w:tcW w:w="93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项目总投资（万元）</w:t>
            </w:r>
          </w:p>
        </w:tc>
        <w:tc>
          <w:tcPr>
            <w:tcW w:w="81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拟</w:t>
            </w:r>
          </w:p>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种植作物</w:t>
            </w:r>
          </w:p>
        </w:tc>
        <w:tc>
          <w:tcPr>
            <w:tcW w:w="78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adjustRightInd/>
              <w:spacing w:after="0" w:line="300" w:lineRule="atLeast"/>
              <w:jc w:val="center"/>
              <w:rPr>
                <w:rFonts w:ascii="Times New Roman" w:eastAsia="仿宋_GB2312" w:hAnsi="Times New Roman"/>
                <w:color w:val="000000"/>
                <w:spacing w:val="-20"/>
                <w:sz w:val="24"/>
                <w:szCs w:val="24"/>
              </w:rPr>
            </w:pPr>
            <w:r>
              <w:rPr>
                <w:rFonts w:ascii="Times New Roman" w:eastAsia="仿宋_GB2312" w:hAnsi="Times New Roman" w:hint="eastAsia"/>
                <w:color w:val="000000"/>
                <w:spacing w:val="-20"/>
                <w:sz w:val="24"/>
                <w:szCs w:val="24"/>
              </w:rPr>
              <w:t>备注</w:t>
            </w:r>
          </w:p>
        </w:tc>
      </w:tr>
      <w:tr w:rsidR="00CE6680" w:rsidTr="00CE6680">
        <w:trPr>
          <w:trHeight w:val="357"/>
          <w:jc w:val="center"/>
        </w:trPr>
        <w:tc>
          <w:tcPr>
            <w:tcW w:w="6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88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r w:rsidR="00CE6680" w:rsidTr="00CE6680">
        <w:trPr>
          <w:trHeight w:val="357"/>
          <w:jc w:val="center"/>
        </w:trPr>
        <w:tc>
          <w:tcPr>
            <w:tcW w:w="6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88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r w:rsidR="00CE6680" w:rsidTr="00CE6680">
        <w:trPr>
          <w:trHeight w:val="357"/>
          <w:jc w:val="center"/>
        </w:trPr>
        <w:tc>
          <w:tcPr>
            <w:tcW w:w="6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88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r w:rsidR="00CE6680" w:rsidTr="00CE6680">
        <w:trPr>
          <w:trHeight w:val="357"/>
          <w:jc w:val="center"/>
        </w:trPr>
        <w:tc>
          <w:tcPr>
            <w:tcW w:w="6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88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r w:rsidR="00CE6680" w:rsidTr="00CE6680">
        <w:trPr>
          <w:trHeight w:val="357"/>
          <w:jc w:val="center"/>
        </w:trPr>
        <w:tc>
          <w:tcPr>
            <w:tcW w:w="6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88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r w:rsidR="00CE6680" w:rsidTr="00CE6680">
        <w:trPr>
          <w:trHeight w:val="357"/>
          <w:jc w:val="center"/>
        </w:trPr>
        <w:tc>
          <w:tcPr>
            <w:tcW w:w="6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887"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r w:rsidR="00CE6680" w:rsidTr="00CE6680">
        <w:trPr>
          <w:trHeight w:val="357"/>
          <w:jc w:val="center"/>
        </w:trPr>
        <w:tc>
          <w:tcPr>
            <w:tcW w:w="2525" w:type="dxa"/>
            <w:gridSpan w:val="2"/>
            <w:tcBorders>
              <w:top w:val="single" w:sz="4" w:space="0" w:color="auto"/>
              <w:left w:val="single" w:sz="4" w:space="0" w:color="auto"/>
              <w:bottom w:val="single" w:sz="4" w:space="0" w:color="auto"/>
              <w:right w:val="single" w:sz="4" w:space="0" w:color="auto"/>
            </w:tcBorders>
            <w:hideMark/>
          </w:tcPr>
          <w:p w:rsidR="00CE6680" w:rsidRDefault="00CE6680">
            <w:pPr>
              <w:widowControl w:val="0"/>
              <w:spacing w:after="0" w:line="560" w:lineRule="atLeast"/>
              <w:jc w:val="center"/>
              <w:rPr>
                <w:rFonts w:ascii="Times New Roman" w:eastAsia="仿宋_GB2312" w:hAnsi="Times New Roman"/>
                <w:color w:val="000000"/>
                <w:sz w:val="28"/>
                <w:szCs w:val="28"/>
              </w:rPr>
            </w:pPr>
            <w:r>
              <w:rPr>
                <w:rFonts w:ascii="Times New Roman" w:eastAsia="仿宋_GB2312" w:hAnsi="Times New Roman" w:hint="eastAsia"/>
                <w:color w:val="000000"/>
                <w:sz w:val="24"/>
              </w:rPr>
              <w:t>合</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计</w:t>
            </w:r>
          </w:p>
        </w:tc>
        <w:tc>
          <w:tcPr>
            <w:tcW w:w="11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48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623"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30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1"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82"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156"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1038"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93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81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c>
          <w:tcPr>
            <w:tcW w:w="780" w:type="dxa"/>
            <w:tcBorders>
              <w:top w:val="single" w:sz="4" w:space="0" w:color="auto"/>
              <w:left w:val="single" w:sz="4" w:space="0" w:color="auto"/>
              <w:bottom w:val="single" w:sz="4" w:space="0" w:color="auto"/>
              <w:right w:val="single" w:sz="4" w:space="0" w:color="auto"/>
            </w:tcBorders>
          </w:tcPr>
          <w:p w:rsidR="00CE6680" w:rsidRDefault="00CE6680">
            <w:pPr>
              <w:widowControl w:val="0"/>
              <w:spacing w:after="0" w:line="560" w:lineRule="atLeast"/>
              <w:rPr>
                <w:rFonts w:ascii="Times New Roman" w:eastAsia="仿宋_GB2312" w:hAnsi="Times New Roman"/>
                <w:color w:val="000000"/>
                <w:sz w:val="28"/>
                <w:szCs w:val="28"/>
              </w:rPr>
            </w:pPr>
          </w:p>
        </w:tc>
      </w:tr>
    </w:tbl>
    <w:p w:rsidR="00CE6680" w:rsidRDefault="00CE6680" w:rsidP="00CE6680">
      <w:pPr>
        <w:widowControl w:val="0"/>
        <w:spacing w:after="0" w:line="560" w:lineRule="atLeas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填报人：</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联系电话：</w:t>
      </w:r>
      <w:r>
        <w:rPr>
          <w:rFonts w:ascii="Times New Roman" w:eastAsia="仿宋_GB2312" w:hAnsi="Times New Roman"/>
          <w:color w:val="000000"/>
          <w:sz w:val="32"/>
          <w:szCs w:val="32"/>
        </w:rPr>
        <w:t xml:space="preserve">                     </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32"/>
          <w:szCs w:val="32"/>
        </w:rPr>
        <w:t>填报时间：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p>
    <w:p w:rsidR="00CE6680" w:rsidRDefault="00CE6680" w:rsidP="00CE6680">
      <w:pPr>
        <w:widowControl w:val="0"/>
        <w:spacing w:after="0" w:line="560" w:lineRule="atLeas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备注：建设类型包含温室大棚棚型、食用菌工厂化或育苗（秧）中心。</w:t>
      </w:r>
    </w:p>
    <w:p w:rsidR="00CE6680" w:rsidRDefault="00CE6680" w:rsidP="00CE6680">
      <w:pPr>
        <w:widowControl w:val="0"/>
        <w:spacing w:after="0" w:line="560" w:lineRule="atLeast"/>
        <w:rPr>
          <w:rFonts w:ascii="Times New Roman" w:eastAsia="方正小标宋简体" w:hAnsi="Times New Roman"/>
          <w:color w:val="000000"/>
          <w:sz w:val="44"/>
          <w:szCs w:val="44"/>
        </w:rPr>
      </w:pPr>
      <w:r>
        <w:rPr>
          <w:rFonts w:ascii="Times New Roman" w:eastAsia="黑体" w:hAnsi="Times New Roman" w:hint="eastAsia"/>
          <w:color w:val="000000"/>
          <w:sz w:val="32"/>
        </w:rPr>
        <w:lastRenderedPageBreak/>
        <w:t>附表</w:t>
      </w:r>
      <w:r>
        <w:rPr>
          <w:rFonts w:ascii="Times New Roman" w:eastAsia="黑体" w:hAnsi="Times New Roman"/>
          <w:color w:val="000000"/>
          <w:sz w:val="32"/>
        </w:rPr>
        <w:t>3</w:t>
      </w:r>
    </w:p>
    <w:p w:rsidR="00CE6680" w:rsidRDefault="00CE6680" w:rsidP="00CE6680">
      <w:pPr>
        <w:widowControl w:val="0"/>
        <w:adjustRightInd/>
        <w:snapToGrid/>
        <w:spacing w:after="0" w:line="560" w:lineRule="atLeast"/>
        <w:jc w:val="center"/>
        <w:rPr>
          <w:rFonts w:ascii="Times New Roman" w:eastAsia="仿宋_GB2312" w:hAnsi="Times New Roman"/>
          <w:color w:val="000000"/>
          <w:sz w:val="24"/>
          <w:szCs w:val="24"/>
          <w:lang w:bidi="ar"/>
        </w:rPr>
      </w:pPr>
      <w:r>
        <w:rPr>
          <w:rFonts w:ascii="Times New Roman" w:eastAsia="方正小标宋简体" w:hAnsi="Times New Roman" w:hint="eastAsia"/>
          <w:color w:val="000000"/>
          <w:sz w:val="44"/>
          <w:szCs w:val="44"/>
        </w:rPr>
        <w:t>县（市、区）乡镇发展设施种植业生产项目申请表</w:t>
      </w:r>
    </w:p>
    <w:p w:rsidR="00CE6680" w:rsidRDefault="00CE6680" w:rsidP="00CE6680">
      <w:pPr>
        <w:widowControl w:val="0"/>
        <w:tabs>
          <w:tab w:val="left" w:pos="1266"/>
          <w:tab w:val="left" w:pos="9450"/>
        </w:tabs>
        <w:spacing w:after="0" w:line="560" w:lineRule="atLeast"/>
        <w:rPr>
          <w:rFonts w:ascii="Times New Roman" w:eastAsia="仿宋_GB2312" w:hAnsi="Times New Roman"/>
          <w:color w:val="000000"/>
          <w:sz w:val="32"/>
          <w:szCs w:val="32"/>
          <w:lang w:bidi="ar"/>
        </w:rPr>
      </w:pPr>
      <w:r>
        <w:rPr>
          <w:rFonts w:ascii="Times New Roman" w:eastAsia="仿宋_GB2312" w:hAnsi="Times New Roman" w:hint="eastAsia"/>
          <w:color w:val="000000"/>
          <w:sz w:val="32"/>
          <w:szCs w:val="32"/>
          <w:lang w:bidi="ar"/>
        </w:rPr>
        <w:t>县（市、区）农业农村部门（公章）：</w:t>
      </w:r>
    </w:p>
    <w:tbl>
      <w:tblPr>
        <w:tblStyle w:val="ac"/>
        <w:tblW w:w="14256" w:type="dxa"/>
        <w:tblInd w:w="0" w:type="dxa"/>
        <w:tblLayout w:type="fixed"/>
        <w:tblLook w:val="04A0" w:firstRow="1" w:lastRow="0" w:firstColumn="1" w:lastColumn="0" w:noHBand="0" w:noVBand="1"/>
      </w:tblPr>
      <w:tblGrid>
        <w:gridCol w:w="1380"/>
        <w:gridCol w:w="1500"/>
        <w:gridCol w:w="1515"/>
        <w:gridCol w:w="1501"/>
        <w:gridCol w:w="1531"/>
        <w:gridCol w:w="1741"/>
        <w:gridCol w:w="1771"/>
        <w:gridCol w:w="1516"/>
        <w:gridCol w:w="1801"/>
      </w:tblGrid>
      <w:tr w:rsidR="00CE6680" w:rsidTr="00CE6680">
        <w:trPr>
          <w:trHeight w:val="628"/>
        </w:trPr>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乡镇</w:t>
            </w:r>
          </w:p>
        </w:tc>
        <w:tc>
          <w:tcPr>
            <w:tcW w:w="11070" w:type="dxa"/>
            <w:gridSpan w:val="7"/>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设施大棚建设面积（亩）</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40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拟申请补助金额（元）</w:t>
            </w:r>
          </w:p>
        </w:tc>
      </w:tr>
      <w:tr w:rsidR="00CE6680" w:rsidTr="00CE6680">
        <w:trPr>
          <w:trHeight w:val="502"/>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智能温室</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40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智能温控</w:t>
            </w:r>
            <w:proofErr w:type="gramStart"/>
            <w:r>
              <w:rPr>
                <w:rFonts w:ascii="Times New Roman" w:eastAsia="仿宋_GB2312" w:hAnsi="Times New Roman" w:hint="eastAsia"/>
                <w:color w:val="000000"/>
                <w:sz w:val="32"/>
                <w:szCs w:val="32"/>
              </w:rPr>
              <w:t>一</w:t>
            </w:r>
            <w:proofErr w:type="gramEnd"/>
          </w:p>
        </w:tc>
        <w:tc>
          <w:tcPr>
            <w:tcW w:w="150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40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智能温控二</w:t>
            </w:r>
          </w:p>
        </w:tc>
        <w:tc>
          <w:tcPr>
            <w:tcW w:w="153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40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温室大棚</w:t>
            </w:r>
            <w:proofErr w:type="gramStart"/>
            <w:r>
              <w:rPr>
                <w:rFonts w:ascii="Times New Roman" w:eastAsia="仿宋_GB2312" w:hAnsi="Times New Roman" w:hint="eastAsia"/>
                <w:color w:val="000000"/>
                <w:sz w:val="32"/>
                <w:szCs w:val="32"/>
              </w:rPr>
              <w:t>一</w:t>
            </w:r>
            <w:proofErr w:type="gramEnd"/>
          </w:p>
        </w:tc>
        <w:tc>
          <w:tcPr>
            <w:tcW w:w="174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40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温室大棚二</w:t>
            </w:r>
          </w:p>
        </w:tc>
        <w:tc>
          <w:tcPr>
            <w:tcW w:w="177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40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温室大棚三</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合计</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jc w:val="center"/>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560" w:lineRule="atLeast"/>
              <w:jc w:val="center"/>
              <w:textAlignment w:val="center"/>
              <w:rPr>
                <w:rFonts w:ascii="Times New Roman" w:eastAsia="仿宋_GB2312" w:hAnsi="Times New Roman"/>
                <w:color w:val="000000"/>
                <w:kern w:val="2"/>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560" w:lineRule="atLeast"/>
              <w:jc w:val="center"/>
              <w:textAlignment w:val="center"/>
              <w:rPr>
                <w:rFonts w:ascii="Times New Roman" w:eastAsia="仿宋_GB2312" w:hAnsi="Times New Roman"/>
                <w:color w:val="000000"/>
                <w:kern w:val="2"/>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560" w:lineRule="atLeast"/>
              <w:jc w:val="center"/>
              <w:textAlignment w:val="center"/>
              <w:rPr>
                <w:rFonts w:ascii="Times New Roman" w:eastAsia="仿宋_GB2312" w:hAnsi="Times New Roman"/>
                <w:color w:val="000000"/>
                <w:kern w:val="2"/>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560" w:lineRule="atLeast"/>
              <w:jc w:val="center"/>
              <w:textAlignment w:val="center"/>
              <w:rPr>
                <w:rFonts w:ascii="Times New Roman" w:eastAsia="仿宋_GB2312" w:hAnsi="Times New Roman"/>
                <w:color w:val="000000"/>
                <w:kern w:val="2"/>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560" w:lineRule="atLeast"/>
              <w:jc w:val="center"/>
              <w:textAlignment w:val="center"/>
              <w:rPr>
                <w:rFonts w:ascii="Times New Roman" w:eastAsia="仿宋_GB2312" w:hAnsi="Times New Roman"/>
                <w:color w:val="000000"/>
                <w:kern w:val="2"/>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r>
      <w:tr w:rsidR="00CE6680" w:rsidTr="00CE6680">
        <w:tc>
          <w:tcPr>
            <w:tcW w:w="138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adjustRightInd/>
              <w:snapToGrid/>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合计</w:t>
            </w:r>
          </w:p>
        </w:tc>
        <w:tc>
          <w:tcPr>
            <w:tcW w:w="1500" w:type="dxa"/>
            <w:tcBorders>
              <w:top w:val="single" w:sz="4" w:space="0" w:color="auto"/>
              <w:left w:val="single" w:sz="4" w:space="0" w:color="auto"/>
              <w:bottom w:val="single" w:sz="4" w:space="0" w:color="auto"/>
              <w:right w:val="single" w:sz="4" w:space="0" w:color="auto"/>
            </w:tcBorders>
            <w:vAlign w:val="center"/>
          </w:tcPr>
          <w:p w:rsidR="00CE6680" w:rsidRDefault="00CE6680">
            <w:pPr>
              <w:spacing w:after="0" w:line="560" w:lineRule="atLeast"/>
              <w:jc w:val="center"/>
              <w:textAlignment w:val="center"/>
              <w:rPr>
                <w:rFonts w:ascii="Times New Roman" w:eastAsia="仿宋_GB2312" w:hAnsi="Times New Roman"/>
                <w:color w:val="000000"/>
                <w:kern w:val="2"/>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3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4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77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515"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c>
          <w:tcPr>
            <w:tcW w:w="1800" w:type="dxa"/>
            <w:tcBorders>
              <w:top w:val="single" w:sz="4" w:space="0" w:color="auto"/>
              <w:left w:val="single" w:sz="4" w:space="0" w:color="auto"/>
              <w:bottom w:val="single" w:sz="4" w:space="0" w:color="auto"/>
              <w:right w:val="single" w:sz="4" w:space="0" w:color="auto"/>
            </w:tcBorders>
          </w:tcPr>
          <w:p w:rsidR="00CE6680" w:rsidRDefault="00CE6680">
            <w:pPr>
              <w:adjustRightInd/>
              <w:snapToGrid/>
              <w:spacing w:after="0" w:line="560" w:lineRule="atLeast"/>
              <w:rPr>
                <w:rFonts w:ascii="Times New Roman" w:eastAsia="仿宋_GB2312" w:hAnsi="Times New Roman"/>
                <w:color w:val="000000"/>
                <w:sz w:val="32"/>
                <w:szCs w:val="32"/>
              </w:rPr>
            </w:pPr>
          </w:p>
        </w:tc>
      </w:tr>
    </w:tbl>
    <w:p w:rsidR="00CE6680" w:rsidRDefault="00CE6680" w:rsidP="00CE6680">
      <w:pPr>
        <w:widowControl w:val="0"/>
        <w:adjustRightInd/>
        <w:snapToGrid/>
        <w:spacing w:after="0" w:line="560" w:lineRule="atLeast"/>
        <w:rPr>
          <w:rFonts w:ascii="Times New Roman" w:hAnsi="Times New Roman"/>
          <w:color w:val="000000"/>
          <w:sz w:val="28"/>
          <w:szCs w:val="28"/>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填报人：</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联系电话：</w:t>
      </w:r>
      <w:r>
        <w:rPr>
          <w:rFonts w:ascii="Times New Roman" w:eastAsia="仿宋_GB2312" w:hAnsi="Times New Roman"/>
          <w:color w:val="000000"/>
          <w:sz w:val="32"/>
          <w:szCs w:val="32"/>
        </w:rPr>
        <w:t xml:space="preserve">                        </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32"/>
          <w:szCs w:val="32"/>
        </w:rPr>
        <w:t>填报时间：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 xml:space="preserve"> </w:t>
      </w:r>
      <w:r>
        <w:rPr>
          <w:rFonts w:ascii="Times New Roman" w:eastAsia="方正仿宋_GBK" w:hAnsi="Times New Roman"/>
          <w:color w:val="000000"/>
          <w:sz w:val="32"/>
          <w:szCs w:val="32"/>
        </w:rPr>
        <w:t xml:space="preserve"> </w:t>
      </w:r>
    </w:p>
    <w:p w:rsidR="00CE6680" w:rsidRDefault="00CE6680" w:rsidP="00CE6680">
      <w:pPr>
        <w:widowControl w:val="0"/>
        <w:adjustRightInd/>
        <w:snapToGrid/>
        <w:spacing w:after="0" w:line="560" w:lineRule="atLeast"/>
        <w:rPr>
          <w:rFonts w:ascii="Times New Roman" w:eastAsia="仿宋_GB2312" w:hAnsi="Times New Roman"/>
          <w:color w:val="000000"/>
        </w:rPr>
      </w:pPr>
      <w:r>
        <w:rPr>
          <w:rFonts w:ascii="Times New Roman" w:eastAsia="仿宋_GB2312" w:hAnsi="Times New Roman" w:hint="eastAsia"/>
          <w:color w:val="000000"/>
          <w:sz w:val="28"/>
          <w:szCs w:val="28"/>
        </w:rPr>
        <w:t>备注：需附全县（市、区）全年大棚项目建设验收情况表。</w:t>
      </w:r>
      <w:r>
        <w:rPr>
          <w:rFonts w:ascii="Times New Roman" w:hAnsi="Times New Roman"/>
          <w:color w:val="000000"/>
          <w:sz w:val="28"/>
          <w:szCs w:val="28"/>
        </w:rPr>
        <w:t xml:space="preserve">          </w:t>
      </w:r>
      <w:r>
        <w:rPr>
          <w:rFonts w:ascii="Times New Roman" w:hAnsi="Times New Roman"/>
          <w:color w:val="000000"/>
          <w:sz w:val="24"/>
        </w:rPr>
        <w:t xml:space="preserve">      </w:t>
      </w:r>
    </w:p>
    <w:p w:rsidR="00CE6680" w:rsidRDefault="00CE6680" w:rsidP="00CE6680">
      <w:pPr>
        <w:widowControl w:val="0"/>
        <w:spacing w:after="0" w:line="560" w:lineRule="atLeast"/>
        <w:rPr>
          <w:rFonts w:ascii="Times New Roman" w:eastAsia="黑体" w:hAnsi="Times New Roman"/>
          <w:color w:val="000000"/>
          <w:spacing w:val="-8"/>
          <w:sz w:val="32"/>
          <w:szCs w:val="32"/>
        </w:rPr>
      </w:pPr>
      <w:r>
        <w:rPr>
          <w:rFonts w:ascii="Times New Roman" w:eastAsia="黑体" w:hAnsi="Times New Roman" w:hint="eastAsia"/>
          <w:color w:val="000000"/>
          <w:sz w:val="32"/>
        </w:rPr>
        <w:lastRenderedPageBreak/>
        <w:t>附件</w:t>
      </w:r>
      <w:r>
        <w:rPr>
          <w:rFonts w:ascii="Times New Roman" w:eastAsia="黑体" w:hAnsi="Times New Roman"/>
          <w:color w:val="000000"/>
          <w:sz w:val="32"/>
        </w:rPr>
        <w:t>10</w:t>
      </w:r>
    </w:p>
    <w:p w:rsidR="00CE6680" w:rsidRDefault="00CE6680" w:rsidP="00CE6680">
      <w:pPr>
        <w:pStyle w:val="Default"/>
        <w:spacing w:line="560" w:lineRule="atLeast"/>
        <w:jc w:val="center"/>
        <w:rPr>
          <w:rFonts w:ascii="Times New Roman" w:eastAsia="方正小标宋简体"/>
          <w:sz w:val="44"/>
          <w:szCs w:val="44"/>
        </w:rPr>
      </w:pPr>
      <w:r>
        <w:rPr>
          <w:rFonts w:ascii="Times New Roman" w:eastAsia="方正小标宋简体" w:hint="eastAsia"/>
          <w:sz w:val="44"/>
          <w:szCs w:val="44"/>
        </w:rPr>
        <w:t>泉州市</w:t>
      </w:r>
      <w:r>
        <w:rPr>
          <w:rFonts w:ascii="Times New Roman" w:eastAsia="方正小标宋简体"/>
          <w:sz w:val="44"/>
          <w:szCs w:val="44"/>
        </w:rPr>
        <w:t>2026</w:t>
      </w:r>
      <w:r>
        <w:rPr>
          <w:rFonts w:ascii="Times New Roman" w:eastAsia="方正小标宋简体" w:hint="eastAsia"/>
          <w:sz w:val="44"/>
          <w:szCs w:val="44"/>
        </w:rPr>
        <w:t>年种植业项目申报情况汇总表</w:t>
      </w:r>
    </w:p>
    <w:tbl>
      <w:tblPr>
        <w:tblpPr w:leftFromText="180" w:rightFromText="180" w:vertAnchor="text" w:horzAnchor="page" w:tblpX="1078" w:tblpY="308"/>
        <w:tblOverlap w:val="neve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651"/>
        <w:gridCol w:w="2341"/>
        <w:gridCol w:w="1590"/>
        <w:gridCol w:w="2333"/>
        <w:gridCol w:w="1995"/>
        <w:gridCol w:w="2010"/>
        <w:gridCol w:w="2025"/>
      </w:tblGrid>
      <w:tr w:rsidR="00CE6680" w:rsidTr="00CE6680">
        <w:trPr>
          <w:trHeight w:hRule="exact" w:val="1141"/>
        </w:trPr>
        <w:tc>
          <w:tcPr>
            <w:tcW w:w="61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序号</w:t>
            </w:r>
          </w:p>
        </w:tc>
        <w:tc>
          <w:tcPr>
            <w:tcW w:w="165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项目名称</w:t>
            </w:r>
          </w:p>
        </w:tc>
        <w:tc>
          <w:tcPr>
            <w:tcW w:w="234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实施主体名称</w:t>
            </w:r>
          </w:p>
        </w:tc>
        <w:tc>
          <w:tcPr>
            <w:tcW w:w="159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实施地点（镇、村）</w:t>
            </w:r>
          </w:p>
        </w:tc>
        <w:tc>
          <w:tcPr>
            <w:tcW w:w="2333"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主要实施内容</w:t>
            </w:r>
          </w:p>
        </w:tc>
        <w:tc>
          <w:tcPr>
            <w:tcW w:w="199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建设规模或种植面积（亩）</w:t>
            </w:r>
          </w:p>
        </w:tc>
        <w:tc>
          <w:tcPr>
            <w:tcW w:w="201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项目负责人（法人代表）</w:t>
            </w:r>
          </w:p>
        </w:tc>
        <w:tc>
          <w:tcPr>
            <w:tcW w:w="2025"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联系电话</w:t>
            </w: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r w:rsidR="00CE6680" w:rsidTr="00CE6680">
        <w:trPr>
          <w:trHeight w:hRule="exact" w:val="584"/>
        </w:trPr>
        <w:tc>
          <w:tcPr>
            <w:tcW w:w="6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rsidP="00CE6680">
            <w:pPr>
              <w:widowControl w:val="0"/>
              <w:spacing w:after="0" w:line="560" w:lineRule="atLeast"/>
              <w:ind w:rightChars="562" w:right="1236"/>
              <w:jc w:val="center"/>
              <w:rPr>
                <w:rFonts w:ascii="Times New Roman" w:eastAsia="仿宋_GB2312" w:hAnsi="Times New Roman"/>
                <w:color w:val="000000"/>
                <w:sz w:val="32"/>
                <w:szCs w:val="32"/>
              </w:rPr>
            </w:pPr>
          </w:p>
        </w:tc>
      </w:tr>
      <w:tr w:rsidR="00CE6680" w:rsidTr="00CE6680">
        <w:trPr>
          <w:trHeight w:hRule="exact" w:val="1139"/>
        </w:trPr>
        <w:tc>
          <w:tcPr>
            <w:tcW w:w="610" w:type="dxa"/>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560" w:lineRule="atLeast"/>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合计</w:t>
            </w:r>
          </w:p>
        </w:tc>
        <w:tc>
          <w:tcPr>
            <w:tcW w:w="165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59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333"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199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10"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c>
          <w:tcPr>
            <w:tcW w:w="2025" w:type="dxa"/>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560" w:lineRule="atLeast"/>
              <w:jc w:val="center"/>
              <w:rPr>
                <w:rFonts w:ascii="Times New Roman" w:eastAsia="仿宋_GB2312" w:hAnsi="Times New Roman"/>
                <w:color w:val="000000"/>
                <w:sz w:val="32"/>
                <w:szCs w:val="32"/>
              </w:rPr>
            </w:pPr>
          </w:p>
        </w:tc>
      </w:tr>
    </w:tbl>
    <w:p w:rsidR="00CE6680" w:rsidRDefault="00CE6680" w:rsidP="00CE6680">
      <w:pPr>
        <w:adjustRightInd/>
        <w:snapToGrid/>
        <w:spacing w:after="0" w:afterAutospacing="1"/>
        <w:rPr>
          <w:rFonts w:ascii="Times New Roman" w:eastAsia="方正小标宋简体" w:hAnsi="Times New Roman"/>
          <w:color w:val="000000"/>
          <w:spacing w:val="-8"/>
          <w:sz w:val="32"/>
          <w:szCs w:val="32"/>
        </w:rPr>
        <w:sectPr w:rsidR="00CE6680">
          <w:pgSz w:w="16838" w:h="11906" w:orient="landscape"/>
          <w:pgMar w:top="1701" w:right="1644" w:bottom="1531" w:left="1587" w:header="851" w:footer="992" w:gutter="0"/>
          <w:cols w:space="720"/>
        </w:sectPr>
      </w:pPr>
    </w:p>
    <w:p w:rsidR="00CE6680" w:rsidRDefault="00CE6680" w:rsidP="00CE6680">
      <w:pPr>
        <w:widowControl w:val="0"/>
        <w:spacing w:afterLines="100" w:after="312" w:line="560" w:lineRule="atLeast"/>
        <w:rPr>
          <w:rFonts w:ascii="Times New Roman" w:eastAsia="黑体" w:hAnsi="Times New Roman"/>
          <w:color w:val="000000"/>
          <w:sz w:val="32"/>
        </w:rPr>
      </w:pPr>
      <w:r>
        <w:rPr>
          <w:rFonts w:ascii="Times New Roman" w:eastAsia="黑体" w:hAnsi="Times New Roman" w:hint="eastAsia"/>
          <w:color w:val="000000"/>
          <w:sz w:val="32"/>
        </w:rPr>
        <w:lastRenderedPageBreak/>
        <w:t>附件</w:t>
      </w:r>
      <w:r>
        <w:rPr>
          <w:rFonts w:ascii="Times New Roman" w:eastAsia="黑体" w:hAnsi="Times New Roman"/>
          <w:color w:val="000000"/>
          <w:sz w:val="32"/>
        </w:rPr>
        <w:t>11</w:t>
      </w:r>
    </w:p>
    <w:p w:rsidR="00CE6680" w:rsidRDefault="00CE6680" w:rsidP="00CE6680">
      <w:pPr>
        <w:widowControl w:val="0"/>
        <w:spacing w:after="0" w:line="560" w:lineRule="atLeast"/>
        <w:jc w:val="center"/>
        <w:rPr>
          <w:rFonts w:ascii="Times New Roman" w:eastAsia="方正小标宋简体" w:hAnsi="Times New Roman"/>
          <w:color w:val="000000"/>
          <w:spacing w:val="-8"/>
          <w:sz w:val="44"/>
          <w:szCs w:val="44"/>
        </w:rPr>
      </w:pPr>
      <w:r>
        <w:rPr>
          <w:rFonts w:ascii="Times New Roman" w:eastAsia="方正小标宋简体" w:hAnsi="Times New Roman" w:hint="eastAsia"/>
          <w:color w:val="000000"/>
          <w:spacing w:val="-8"/>
          <w:sz w:val="44"/>
          <w:szCs w:val="44"/>
        </w:rPr>
        <w:t>泉州市种植业高质量发展工作领导小组</w:t>
      </w:r>
    </w:p>
    <w:p w:rsidR="00CE6680" w:rsidRDefault="00CE6680" w:rsidP="00CE6680">
      <w:pPr>
        <w:widowControl w:val="0"/>
        <w:spacing w:afterLines="100" w:after="312" w:line="560" w:lineRule="atLeast"/>
        <w:jc w:val="center"/>
        <w:rPr>
          <w:rFonts w:ascii="Times New Roman" w:eastAsia="仿宋_GB2312" w:hAnsi="Times New Roman"/>
          <w:color w:val="000000"/>
          <w:sz w:val="32"/>
          <w:szCs w:val="32"/>
        </w:rPr>
      </w:pPr>
      <w:r>
        <w:rPr>
          <w:rFonts w:ascii="Times New Roman" w:eastAsia="方正小标宋简体" w:hAnsi="Times New Roman" w:hint="eastAsia"/>
          <w:color w:val="000000"/>
          <w:spacing w:val="-8"/>
          <w:sz w:val="44"/>
          <w:szCs w:val="44"/>
        </w:rPr>
        <w:t>和技术指导小组</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为切实抓好粮食生产、生态果茶园建设、大田中草药种植等工作，加强技术指导，确保项目顺利实施。成立泉州市种植业高质量发展工作领导小组和技术指导小组。</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泉州市种植业高质量发展工作领导小组成员如下：</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组</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长：</w:t>
      </w:r>
      <w:proofErr w:type="gramStart"/>
      <w:r>
        <w:rPr>
          <w:rFonts w:ascii="Times New Roman" w:eastAsia="仿宋_GB2312" w:hAnsi="Times New Roman" w:hint="eastAsia"/>
          <w:color w:val="000000"/>
          <w:sz w:val="32"/>
          <w:szCs w:val="32"/>
        </w:rPr>
        <w:t>施丽辉</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市农业农村局副局长</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副组长：高俊杰</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市种植业技术站站长、正高级农艺师</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成</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员：王河川</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市种植业技术站副站长、高级农艺师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蔡金福</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正高级农艺师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陈美珍</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廖苑腾</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王丽治</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助理农艺师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欧阳子祺</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市种植业技术站干部</w:t>
      </w:r>
      <w:r>
        <w:rPr>
          <w:rFonts w:ascii="Times New Roman" w:eastAsia="仿宋_GB2312" w:hAnsi="Times New Roman"/>
          <w:color w:val="000000"/>
          <w:sz w:val="32"/>
          <w:szCs w:val="32"/>
        </w:rPr>
        <w:t xml:space="preserve"> </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泉州市种植业高质量发展工作技术指导小组成员如下：</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组</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长：王河川</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市种植业技术站副站长、高级农艺师</w:t>
      </w:r>
    </w:p>
    <w:p w:rsidR="00CE6680" w:rsidRDefault="00CE6680" w:rsidP="00CE6680">
      <w:pPr>
        <w:widowControl w:val="0"/>
        <w:spacing w:after="0" w:line="560" w:lineRule="atLeas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成</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员：苏文伟</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泉州市农业学校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廖苑腾</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蔡金福</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市种植业技术站正高级农艺师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陈美珍</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王丽治</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市种植业技术站助理农艺师</w:t>
      </w:r>
      <w:r>
        <w:rPr>
          <w:rFonts w:ascii="Times New Roman" w:eastAsia="仿宋_GB2312" w:hAnsi="Times New Roman"/>
          <w:color w:val="000000"/>
          <w:sz w:val="32"/>
          <w:szCs w:val="32"/>
        </w:rPr>
        <w:t xml:space="preserve"> </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欧阳子祺</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市种植业技术站干部</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沈诗钰</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市种植业技术站农艺师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王智卿</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市种子站高级农艺师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蔡英杰</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市植保植检站高级农艺师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叶媛蓓</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市土壤肥料技术站高级农艺师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陈国防</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市土壤肥料技术站高级农艺师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陈燕华</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市土壤肥料技术站高级农艺师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郑丽真</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市乡村振兴服务中心高级农艺师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蔡胜茂</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市农业检验检测中心农艺师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金建涛</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市种子站农艺师</w:t>
      </w:r>
      <w:r>
        <w:rPr>
          <w:rFonts w:ascii="Times New Roman" w:eastAsia="仿宋_GB2312" w:hAnsi="Times New Roman"/>
          <w:color w:val="000000"/>
          <w:sz w:val="32"/>
          <w:szCs w:val="32"/>
        </w:rPr>
        <w:t xml:space="preserve"> </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郑巧凤</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市土壤肥料技术站农艺师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方桂花</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市农业科学研究所农艺师</w:t>
      </w:r>
    </w:p>
    <w:p w:rsidR="00CE6680" w:rsidRDefault="00CE6680" w:rsidP="00CE6680">
      <w:pPr>
        <w:widowControl w:val="0"/>
        <w:spacing w:after="0" w:line="560" w:lineRule="atLeast"/>
        <w:ind w:firstLineChars="600" w:firstLine="1920"/>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汤瑞敏</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市植保植检站农艺师</w:t>
      </w:r>
    </w:p>
    <w:p w:rsidR="00CE6680" w:rsidRDefault="00CE6680" w:rsidP="00CE6680">
      <w:pPr>
        <w:widowControl w:val="0"/>
        <w:spacing w:after="0" w:line="560" w:lineRule="atLeast"/>
        <w:ind w:firstLineChars="200" w:firstLine="640"/>
        <w:rPr>
          <w:rFonts w:ascii="Times New Roman" w:eastAsia="方正仿宋_GBK" w:hAnsi="Times New Roman"/>
          <w:color w:val="000000"/>
          <w:sz w:val="32"/>
          <w:szCs w:val="32"/>
        </w:rPr>
      </w:pPr>
    </w:p>
    <w:p w:rsidR="00CE6680" w:rsidRDefault="00CE6680" w:rsidP="00CE6680">
      <w:pPr>
        <w:widowControl w:val="0"/>
        <w:spacing w:after="0" w:line="560" w:lineRule="atLeast"/>
        <w:ind w:firstLineChars="200" w:firstLine="640"/>
        <w:rPr>
          <w:rFonts w:ascii="Times New Roman" w:eastAsia="方正仿宋_GBK" w:hAnsi="Times New Roman"/>
          <w:color w:val="000000"/>
          <w:sz w:val="32"/>
          <w:szCs w:val="32"/>
        </w:rPr>
      </w:pPr>
    </w:p>
    <w:p w:rsidR="00CE6680" w:rsidRDefault="00CE6680" w:rsidP="00CE6680">
      <w:pPr>
        <w:widowControl w:val="0"/>
        <w:spacing w:after="0" w:line="560" w:lineRule="atLeast"/>
        <w:ind w:firstLineChars="618" w:firstLine="1978"/>
        <w:rPr>
          <w:rFonts w:ascii="Times New Roman" w:eastAsia="仿宋_GB2312" w:hAnsi="Times New Roman"/>
          <w:color w:val="000000"/>
          <w:sz w:val="32"/>
          <w:szCs w:val="32"/>
        </w:rPr>
      </w:pPr>
    </w:p>
    <w:p w:rsidR="00CE6680" w:rsidRDefault="00CE6680" w:rsidP="00CE6680">
      <w:pPr>
        <w:widowControl w:val="0"/>
        <w:spacing w:after="0" w:line="560" w:lineRule="atLeast"/>
        <w:ind w:firstLineChars="618" w:firstLine="1978"/>
        <w:rPr>
          <w:rFonts w:ascii="Times New Roman" w:eastAsia="仿宋_GB2312" w:hAnsi="Times New Roman"/>
          <w:color w:val="000000"/>
          <w:sz w:val="32"/>
          <w:szCs w:val="32"/>
        </w:rPr>
      </w:pPr>
    </w:p>
    <w:p w:rsidR="00CE6680" w:rsidRDefault="00CE6680" w:rsidP="00CE6680">
      <w:pPr>
        <w:widowControl w:val="0"/>
        <w:spacing w:after="0" w:line="560" w:lineRule="atLeast"/>
        <w:ind w:firstLineChars="618" w:firstLine="1978"/>
        <w:rPr>
          <w:rFonts w:ascii="Times New Roman" w:eastAsia="仿宋_GB2312" w:hAnsi="Times New Roman"/>
          <w:color w:val="000000"/>
          <w:sz w:val="32"/>
          <w:szCs w:val="32"/>
        </w:rPr>
      </w:pPr>
    </w:p>
    <w:p w:rsidR="00CE6680" w:rsidRDefault="00CE6680" w:rsidP="00CE6680">
      <w:pPr>
        <w:pStyle w:val="Default"/>
        <w:spacing w:line="560" w:lineRule="atLeast"/>
        <w:rPr>
          <w:rFonts w:ascii="Times New Roman"/>
        </w:rPr>
      </w:pPr>
    </w:p>
    <w:p w:rsidR="00CE6680" w:rsidRDefault="00CE6680" w:rsidP="00CE6680">
      <w:pPr>
        <w:pStyle w:val="Default"/>
        <w:spacing w:line="560" w:lineRule="atLeast"/>
        <w:rPr>
          <w:rFonts w:ascii="Times New Roman"/>
        </w:rPr>
      </w:pPr>
    </w:p>
    <w:p w:rsidR="00CE6680" w:rsidRDefault="00CE6680" w:rsidP="00CE6680">
      <w:pPr>
        <w:pStyle w:val="Default"/>
        <w:spacing w:line="560" w:lineRule="atLeast"/>
        <w:rPr>
          <w:rFonts w:ascii="Times New Roman"/>
        </w:rPr>
      </w:pPr>
    </w:p>
    <w:p w:rsidR="00CE6680" w:rsidRDefault="00CE6680" w:rsidP="00CE6680">
      <w:pPr>
        <w:pStyle w:val="Default"/>
        <w:spacing w:line="560" w:lineRule="atLeast"/>
        <w:rPr>
          <w:rFonts w:ascii="Times New Roman"/>
        </w:rPr>
      </w:pPr>
    </w:p>
    <w:p w:rsidR="00CE6680" w:rsidRDefault="00CE6680" w:rsidP="00CE6680">
      <w:pPr>
        <w:widowControl w:val="0"/>
        <w:spacing w:after="0" w:line="560" w:lineRule="atLeast"/>
        <w:rPr>
          <w:rFonts w:ascii="Times New Roman" w:eastAsia="黑体" w:hAnsi="Times New Roman"/>
          <w:color w:val="000000"/>
          <w:spacing w:val="-8"/>
          <w:sz w:val="32"/>
          <w:szCs w:val="32"/>
        </w:rPr>
      </w:pPr>
      <w:r>
        <w:rPr>
          <w:rFonts w:ascii="Times New Roman" w:eastAsia="黑体" w:hAnsi="Times New Roman" w:hint="eastAsia"/>
          <w:color w:val="000000"/>
          <w:spacing w:val="-8"/>
          <w:sz w:val="32"/>
          <w:szCs w:val="32"/>
        </w:rPr>
        <w:lastRenderedPageBreak/>
        <w:t>附件</w:t>
      </w:r>
      <w:r>
        <w:rPr>
          <w:rFonts w:ascii="Times New Roman" w:eastAsia="黑体" w:hAnsi="Times New Roman"/>
          <w:color w:val="000000"/>
          <w:spacing w:val="-8"/>
          <w:sz w:val="32"/>
          <w:szCs w:val="32"/>
        </w:rPr>
        <w:t>12</w:t>
      </w:r>
    </w:p>
    <w:p w:rsidR="00CE6680" w:rsidRDefault="00CE6680" w:rsidP="00CE6680">
      <w:pPr>
        <w:widowControl w:val="0"/>
        <w:spacing w:after="0" w:line="560" w:lineRule="atLeast"/>
        <w:jc w:val="center"/>
        <w:rPr>
          <w:rFonts w:ascii="Times New Roman" w:eastAsia="方正小标宋简体" w:hAnsi="Times New Roman"/>
          <w:color w:val="000000"/>
          <w:sz w:val="44"/>
          <w:szCs w:val="44"/>
        </w:rPr>
      </w:pPr>
      <w:r>
        <w:rPr>
          <w:rFonts w:ascii="Times New Roman" w:eastAsia="仿宋_GB2312" w:hAnsi="Times New Roman"/>
          <w:color w:val="000000"/>
          <w:kern w:val="2"/>
          <w:sz w:val="32"/>
          <w:szCs w:val="32"/>
        </w:rPr>
        <w:t xml:space="preserve">   </w:t>
      </w:r>
      <w:r>
        <w:rPr>
          <w:rFonts w:ascii="Times New Roman" w:eastAsia="方正小标宋简体" w:hAnsi="Times New Roman" w:hint="eastAsia"/>
          <w:color w:val="000000"/>
          <w:sz w:val="44"/>
          <w:szCs w:val="44"/>
        </w:rPr>
        <w:t>泉州市</w:t>
      </w:r>
      <w:r>
        <w:rPr>
          <w:rFonts w:ascii="Times New Roman" w:eastAsia="方正小标宋简体" w:hAnsi="Times New Roman"/>
          <w:color w:val="000000"/>
          <w:sz w:val="44"/>
          <w:szCs w:val="44"/>
        </w:rPr>
        <w:t>2026</w:t>
      </w:r>
      <w:r>
        <w:rPr>
          <w:rFonts w:ascii="Times New Roman" w:eastAsia="方正小标宋简体" w:hAnsi="Times New Roman" w:hint="eastAsia"/>
          <w:color w:val="000000"/>
          <w:sz w:val="44"/>
          <w:szCs w:val="44"/>
        </w:rPr>
        <w:t>年粮油生产发展项目验收表（样表）</w:t>
      </w:r>
    </w:p>
    <w:p w:rsidR="00CE6680" w:rsidRDefault="00CE6680" w:rsidP="00CE6680">
      <w:pPr>
        <w:widowControl w:val="0"/>
        <w:spacing w:after="0" w:line="560" w:lineRule="atLeas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项目实施单位：</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32"/>
          <w:szCs w:val="32"/>
        </w:rPr>
        <w:t>单位：亩、公斤</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亩</w:t>
      </w:r>
    </w:p>
    <w:p w:rsidR="00CE6680" w:rsidRDefault="00CE6680" w:rsidP="00CE6680">
      <w:pPr>
        <w:pStyle w:val="a0"/>
        <w:ind w:firstLine="440"/>
        <w:rPr>
          <w:color w:val="000000"/>
        </w:rPr>
      </w:pP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551"/>
        <w:gridCol w:w="1414"/>
        <w:gridCol w:w="1080"/>
        <w:gridCol w:w="677"/>
        <w:gridCol w:w="1563"/>
        <w:gridCol w:w="111"/>
        <w:gridCol w:w="1354"/>
      </w:tblGrid>
      <w:tr w:rsidR="00CE6680" w:rsidTr="00CE6680">
        <w:trPr>
          <w:trHeight w:val="820"/>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序号</w:t>
            </w:r>
          </w:p>
        </w:tc>
        <w:tc>
          <w:tcPr>
            <w:tcW w:w="90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种植品种</w:t>
            </w:r>
          </w:p>
        </w:tc>
        <w:tc>
          <w:tcPr>
            <w:tcW w:w="82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种植面积</w:t>
            </w:r>
          </w:p>
        </w:tc>
        <w:tc>
          <w:tcPr>
            <w:tcW w:w="1028"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亩产</w:t>
            </w:r>
          </w:p>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（干、湿重）</w:t>
            </w:r>
          </w:p>
        </w:tc>
        <w:tc>
          <w:tcPr>
            <w:tcW w:w="979"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全县上一年平均亩产</w:t>
            </w:r>
          </w:p>
        </w:tc>
        <w:tc>
          <w:tcPr>
            <w:tcW w:w="790"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其它</w:t>
            </w:r>
          </w:p>
        </w:tc>
      </w:tr>
      <w:tr w:rsidR="00CE6680" w:rsidTr="00CE6680">
        <w:trPr>
          <w:trHeight w:val="613"/>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1</w:t>
            </w:r>
          </w:p>
        </w:tc>
        <w:tc>
          <w:tcPr>
            <w:tcW w:w="907" w:type="pct"/>
            <w:tcBorders>
              <w:top w:val="nil"/>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27" w:type="pct"/>
            <w:tcBorders>
              <w:top w:val="nil"/>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028"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790"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486"/>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2</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2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028"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790"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577"/>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3</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2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028"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790"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567"/>
          <w:jc w:val="center"/>
        </w:trPr>
        <w:tc>
          <w:tcPr>
            <w:tcW w:w="467" w:type="pct"/>
            <w:tcBorders>
              <w:top w:val="single" w:sz="4" w:space="0" w:color="auto"/>
              <w:left w:val="single" w:sz="4" w:space="0" w:color="auto"/>
              <w:bottom w:val="nil"/>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合计</w:t>
            </w:r>
          </w:p>
        </w:tc>
        <w:tc>
          <w:tcPr>
            <w:tcW w:w="907" w:type="pct"/>
            <w:tcBorders>
              <w:top w:val="single" w:sz="4" w:space="0" w:color="auto"/>
              <w:left w:val="single" w:sz="4" w:space="0" w:color="auto"/>
              <w:bottom w:val="nil"/>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27" w:type="pct"/>
            <w:tcBorders>
              <w:top w:val="single" w:sz="4" w:space="0" w:color="auto"/>
              <w:left w:val="single" w:sz="4" w:space="0" w:color="auto"/>
              <w:bottom w:val="nil"/>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028"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790"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2410"/>
          <w:jc w:val="center"/>
        </w:trPr>
        <w:tc>
          <w:tcPr>
            <w:tcW w:w="5000" w:type="pct"/>
            <w:gridSpan w:val="8"/>
            <w:tcBorders>
              <w:top w:val="single" w:sz="4" w:space="0" w:color="auto"/>
              <w:left w:val="single" w:sz="4" w:space="0" w:color="auto"/>
              <w:bottom w:val="single" w:sz="4" w:space="0" w:color="auto"/>
              <w:right w:val="single" w:sz="4" w:space="0" w:color="auto"/>
            </w:tcBorders>
          </w:tcPr>
          <w:p w:rsidR="00CE6680" w:rsidRDefault="00CE6680">
            <w:pPr>
              <w:widowControl w:val="0"/>
              <w:tabs>
                <w:tab w:val="left" w:pos="672"/>
              </w:tabs>
              <w:spacing w:after="0" w:line="400" w:lineRule="exact"/>
              <w:jc w:val="both"/>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测产验收组意见：</w:t>
            </w:r>
          </w:p>
          <w:p w:rsidR="00CE6680" w:rsidRDefault="00CE6680">
            <w:pPr>
              <w:widowControl w:val="0"/>
              <w:tabs>
                <w:tab w:val="left" w:pos="672"/>
              </w:tabs>
              <w:spacing w:after="0" w:line="400" w:lineRule="exact"/>
              <w:jc w:val="center"/>
              <w:rPr>
                <w:rFonts w:ascii="Times New Roman" w:eastAsia="仿宋_GB2312" w:hAnsi="Times New Roman"/>
                <w:color w:val="000000"/>
                <w:sz w:val="28"/>
                <w:szCs w:val="28"/>
              </w:rPr>
            </w:pPr>
          </w:p>
          <w:p w:rsidR="00CE6680" w:rsidRDefault="00CE6680">
            <w:pPr>
              <w:widowControl w:val="0"/>
              <w:tabs>
                <w:tab w:val="left" w:pos="672"/>
              </w:tabs>
              <w:spacing w:after="0" w:line="400" w:lineRule="exact"/>
              <w:jc w:val="center"/>
              <w:rPr>
                <w:rFonts w:ascii="Times New Roman" w:eastAsia="仿宋_GB2312" w:hAnsi="Times New Roman"/>
                <w:color w:val="000000"/>
                <w:sz w:val="28"/>
                <w:szCs w:val="28"/>
                <w:u w:val="single"/>
              </w:rPr>
            </w:pPr>
          </w:p>
          <w:p w:rsidR="00CE6680" w:rsidRDefault="00CE6680">
            <w:pPr>
              <w:widowControl w:val="0"/>
              <w:tabs>
                <w:tab w:val="left" w:pos="672"/>
              </w:tabs>
              <w:spacing w:after="0" w:line="400" w:lineRule="exact"/>
              <w:jc w:val="both"/>
              <w:rPr>
                <w:rFonts w:ascii="Times New Roman" w:eastAsia="仿宋_GB2312" w:hAnsi="Times New Roman"/>
                <w:color w:val="000000"/>
                <w:sz w:val="28"/>
                <w:szCs w:val="28"/>
                <w:u w:val="single"/>
              </w:rPr>
            </w:pPr>
          </w:p>
          <w:p w:rsidR="00CE6680" w:rsidRDefault="00CE6680">
            <w:pPr>
              <w:widowControl w:val="0"/>
              <w:tabs>
                <w:tab w:val="left" w:pos="672"/>
              </w:tabs>
              <w:spacing w:after="0" w:line="400" w:lineRule="exact"/>
              <w:ind w:firstLineChars="2400" w:firstLine="6720"/>
              <w:jc w:val="center"/>
              <w:rPr>
                <w:rFonts w:ascii="Times New Roman" w:eastAsia="仿宋_GB2312" w:hAnsi="Times New Roman"/>
                <w:color w:val="000000"/>
                <w:sz w:val="28"/>
                <w:szCs w:val="28"/>
              </w:rPr>
            </w:pPr>
          </w:p>
          <w:p w:rsidR="00CE6680" w:rsidRDefault="00CE6680">
            <w:pPr>
              <w:widowControl w:val="0"/>
              <w:tabs>
                <w:tab w:val="left" w:pos="672"/>
              </w:tabs>
              <w:spacing w:after="0" w:line="400" w:lineRule="exact"/>
              <w:ind w:firstLineChars="2400" w:firstLine="6720"/>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年</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月</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日</w:t>
            </w:r>
          </w:p>
        </w:tc>
      </w:tr>
      <w:tr w:rsidR="00CE6680" w:rsidTr="00CE6680">
        <w:trPr>
          <w:trHeight w:val="545"/>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tabs>
                <w:tab w:val="left" w:pos="672"/>
              </w:tabs>
              <w:spacing w:after="0" w:line="400" w:lineRule="exact"/>
              <w:jc w:val="center"/>
              <w:rPr>
                <w:rFonts w:ascii="Times New Roman" w:eastAsia="仿宋_GB2312" w:hAnsi="Times New Roman"/>
                <w:b/>
                <w:color w:val="000000"/>
                <w:sz w:val="28"/>
                <w:szCs w:val="28"/>
              </w:rPr>
            </w:pPr>
            <w:r>
              <w:rPr>
                <w:rFonts w:ascii="Times New Roman" w:eastAsia="仿宋_GB2312" w:hAnsi="Times New Roman" w:hint="eastAsia"/>
                <w:b/>
                <w:bCs/>
                <w:color w:val="000000"/>
                <w:sz w:val="32"/>
                <w:szCs w:val="32"/>
              </w:rPr>
              <w:t>验收组成员名单</w:t>
            </w:r>
          </w:p>
        </w:tc>
      </w:tr>
      <w:tr w:rsidR="00CE6680" w:rsidTr="00CE6680">
        <w:trPr>
          <w:trHeight w:val="577"/>
          <w:jc w:val="center"/>
        </w:trPr>
        <w:tc>
          <w:tcPr>
            <w:tcW w:w="46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90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姓</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名</w:t>
            </w:r>
          </w:p>
        </w:tc>
        <w:tc>
          <w:tcPr>
            <w:tcW w:w="1459"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工</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作</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单</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位</w:t>
            </w:r>
          </w:p>
        </w:tc>
        <w:tc>
          <w:tcPr>
            <w:tcW w:w="1310"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职称</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职务</w:t>
            </w:r>
          </w:p>
        </w:tc>
        <w:tc>
          <w:tcPr>
            <w:tcW w:w="855" w:type="pct"/>
            <w:gridSpan w:val="2"/>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签</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名</w:t>
            </w:r>
          </w:p>
        </w:tc>
      </w:tr>
      <w:tr w:rsidR="00CE6680" w:rsidTr="00CE6680">
        <w:trPr>
          <w:trHeight w:val="657"/>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组长</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45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55"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612"/>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成员</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45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55"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612"/>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成员</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45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55"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612"/>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成员</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45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55"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r w:rsidR="00CE6680" w:rsidTr="00CE6680">
        <w:trPr>
          <w:trHeight w:val="662"/>
          <w:jc w:val="center"/>
        </w:trPr>
        <w:tc>
          <w:tcPr>
            <w:tcW w:w="467" w:type="pct"/>
            <w:tcBorders>
              <w:top w:val="single" w:sz="4" w:space="0" w:color="auto"/>
              <w:left w:val="single" w:sz="4" w:space="0" w:color="auto"/>
              <w:bottom w:val="single" w:sz="4" w:space="0" w:color="auto"/>
              <w:right w:val="single" w:sz="4" w:space="0" w:color="auto"/>
            </w:tcBorders>
            <w:vAlign w:val="center"/>
            <w:hideMark/>
          </w:tcPr>
          <w:p w:rsidR="00CE6680" w:rsidRDefault="00CE6680">
            <w:pPr>
              <w:widowControl w:val="0"/>
              <w:spacing w:after="0"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成员</w:t>
            </w:r>
          </w:p>
        </w:tc>
        <w:tc>
          <w:tcPr>
            <w:tcW w:w="907" w:type="pct"/>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459"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1310"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c>
          <w:tcPr>
            <w:tcW w:w="855" w:type="pct"/>
            <w:gridSpan w:val="2"/>
            <w:tcBorders>
              <w:top w:val="single" w:sz="4" w:space="0" w:color="auto"/>
              <w:left w:val="single" w:sz="4" w:space="0" w:color="auto"/>
              <w:bottom w:val="single" w:sz="4" w:space="0" w:color="auto"/>
              <w:right w:val="single" w:sz="4" w:space="0" w:color="auto"/>
            </w:tcBorders>
            <w:vAlign w:val="center"/>
          </w:tcPr>
          <w:p w:rsidR="00CE6680" w:rsidRDefault="00CE6680">
            <w:pPr>
              <w:widowControl w:val="0"/>
              <w:spacing w:after="0" w:line="400" w:lineRule="exact"/>
              <w:jc w:val="center"/>
              <w:rPr>
                <w:rFonts w:ascii="Times New Roman" w:eastAsia="仿宋_GB2312" w:hAnsi="Times New Roman"/>
                <w:color w:val="000000"/>
                <w:sz w:val="28"/>
                <w:szCs w:val="28"/>
              </w:rPr>
            </w:pPr>
          </w:p>
        </w:tc>
      </w:tr>
    </w:tbl>
    <w:p w:rsidR="00CE6680" w:rsidRDefault="00CE6680" w:rsidP="00CE6680">
      <w:pPr>
        <w:pStyle w:val="Default"/>
        <w:spacing w:line="400" w:lineRule="exact"/>
        <w:jc w:val="both"/>
        <w:rPr>
          <w:rFonts w:ascii="Times New Roman"/>
        </w:rPr>
      </w:pPr>
      <w:r>
        <w:rPr>
          <w:rFonts w:ascii="Times New Roman" w:hint="eastAsia"/>
        </w:rPr>
        <w:t>（注：本表适用于粮油作物项目）</w:t>
      </w:r>
    </w:p>
    <w:p w:rsidR="002B75A1" w:rsidRPr="00CE6680" w:rsidRDefault="002B75A1"/>
    <w:sectPr w:rsidR="002B75A1" w:rsidRPr="00CE6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Sans">
    <w:altName w:val="Arial Unicode MS"/>
    <w:charset w:val="00"/>
    <w:family w:val="auto"/>
    <w:pitch w:val="default"/>
    <w:sig w:usb0="00000000" w:usb1="D200FDFF" w:usb2="0A246029" w:usb3="0400200C" w:csb0="600001FF" w:csb1="DFFF0000"/>
  </w:font>
  <w:font w:name="方正黑体_GBK">
    <w:altName w:val="Arial Unicode MS"/>
    <w:charset w:val="86"/>
    <w:family w:val="auto"/>
    <w:pitch w:val="default"/>
    <w:sig w:usb0="00000000" w:usb1="08000000" w:usb2="00000000" w:usb3="00000000" w:csb0="00040000" w:csb1="00000000"/>
  </w:font>
  <w:font w:name="方正书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楷体_GBK">
    <w:altName w:val="Arial Unicode MS"/>
    <w:charset w:val="86"/>
    <w:family w:val="auto"/>
    <w:pitch w:val="default"/>
    <w:sig w:usb0="00000000" w:usb1="08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3EDA5"/>
    <w:multiLevelType w:val="singleLevel"/>
    <w:tmpl w:val="4DC3EDA5"/>
    <w:lvl w:ilvl="0">
      <w:start w:val="2"/>
      <w:numFmt w:val="chineseCounting"/>
      <w:suff w:val="nothing"/>
      <w:lvlText w:val="%1、"/>
      <w:lvlJc w:val="left"/>
      <w:pPr>
        <w:ind w:left="0" w:firstLine="0"/>
      </w:pPr>
    </w:lvl>
  </w:abstractNum>
  <w:abstractNum w:abstractNumId="1">
    <w:nsid w:val="7AFD4EBA"/>
    <w:multiLevelType w:val="singleLevel"/>
    <w:tmpl w:val="7AFD4EBA"/>
    <w:lvl w:ilvl="0">
      <w:start w:val="1"/>
      <w:numFmt w:val="chineseCounting"/>
      <w:suff w:val="nothing"/>
      <w:lvlText w:val="%1、"/>
      <w:lvlJc w:val="left"/>
      <w:pPr>
        <w:ind w:left="0" w:firstLine="0"/>
      </w:pPr>
    </w:lvl>
  </w:abstractNum>
  <w:num w:numId="1">
    <w:abstractNumId w:val="0"/>
  </w:num>
  <w:num w:numId="2">
    <w:abstractNumId w:val="0"/>
    <w:lvlOverride w:ilvl="0">
      <w:startOverride w:val="2"/>
    </w:lvlOverride>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80"/>
    <w:rsid w:val="002B75A1"/>
    <w:rsid w:val="00CE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2" w:uiPriority="0" w:qFormat="1"/>
    <w:lsdException w:name="Body Text 3" w:uiPriority="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HTML Code" w:uiPriority="0"/>
    <w:lsdException w:name="HTML Keyboard" w:uiPriority="0"/>
    <w:lsdException w:name="HTML Preformatted" w:uiPriority="0"/>
    <w:lsdException w:name="HTML Sample" w:uiPriority="0"/>
    <w:lsdException w:name="HTML Typewriter"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E6680"/>
    <w:pPr>
      <w:adjustRightInd w:val="0"/>
      <w:snapToGrid w:val="0"/>
      <w:spacing w:after="200"/>
    </w:pPr>
    <w:rPr>
      <w:rFonts w:ascii="DejaVu Sans" w:eastAsia="方正黑体_GBK" w:hAnsi="DejaVu Sans" w:cs="Times New Roman"/>
      <w:kern w:val="0"/>
      <w:sz w:val="22"/>
    </w:rPr>
  </w:style>
  <w:style w:type="paragraph" w:styleId="1">
    <w:name w:val="heading 1"/>
    <w:basedOn w:val="a"/>
    <w:next w:val="a"/>
    <w:link w:val="1Char"/>
    <w:qFormat/>
    <w:rsid w:val="00CE6680"/>
    <w:pPr>
      <w:keepNext/>
      <w:keepLines/>
      <w:spacing w:before="340" w:after="330" w:line="576" w:lineRule="auto"/>
      <w:outlineLvl w:val="0"/>
    </w:pPr>
    <w:rPr>
      <w:rFonts w:eastAsia="方正书宋_GBK"/>
      <w:b/>
      <w:kern w:val="44"/>
      <w:sz w:val="44"/>
      <w:szCs w:val="20"/>
    </w:rPr>
  </w:style>
  <w:style w:type="paragraph" w:styleId="2">
    <w:name w:val="heading 2"/>
    <w:basedOn w:val="a"/>
    <w:next w:val="a"/>
    <w:link w:val="2Char"/>
    <w:semiHidden/>
    <w:unhideWhenUsed/>
    <w:qFormat/>
    <w:rsid w:val="00CE6680"/>
    <w:pPr>
      <w:keepNext/>
      <w:keepLines/>
      <w:widowControl w:val="0"/>
      <w:spacing w:before="260" w:after="260" w:line="412" w:lineRule="auto"/>
      <w:outlineLvl w:val="1"/>
    </w:pPr>
    <w:rPr>
      <w:rFonts w:ascii="Times New Roman" w:eastAsia="黑体" w:hAnsi="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E6680"/>
    <w:rPr>
      <w:rFonts w:ascii="DejaVu Sans" w:eastAsia="方正书宋_GBK" w:hAnsi="DejaVu Sans" w:cs="Times New Roman"/>
      <w:b/>
      <w:kern w:val="44"/>
      <w:sz w:val="44"/>
      <w:szCs w:val="20"/>
    </w:rPr>
  </w:style>
  <w:style w:type="character" w:customStyle="1" w:styleId="2Char">
    <w:name w:val="标题 2 Char"/>
    <w:basedOn w:val="a1"/>
    <w:link w:val="2"/>
    <w:semiHidden/>
    <w:rsid w:val="00CE6680"/>
    <w:rPr>
      <w:rFonts w:ascii="Times New Roman" w:eastAsia="黑体" w:hAnsi="Times New Roman" w:cs="Times New Roman"/>
      <w:b/>
      <w:kern w:val="0"/>
      <w:sz w:val="32"/>
    </w:rPr>
  </w:style>
  <w:style w:type="paragraph" w:styleId="a0">
    <w:name w:val="Normal Indent"/>
    <w:basedOn w:val="a"/>
    <w:uiPriority w:val="99"/>
    <w:semiHidden/>
    <w:unhideWhenUsed/>
    <w:qFormat/>
    <w:rsid w:val="00CE6680"/>
    <w:pPr>
      <w:ind w:firstLineChars="200" w:firstLine="420"/>
    </w:pPr>
  </w:style>
  <w:style w:type="character" w:styleId="a4">
    <w:name w:val="Hyperlink"/>
    <w:basedOn w:val="a1"/>
    <w:semiHidden/>
    <w:unhideWhenUsed/>
    <w:qFormat/>
    <w:rsid w:val="00CE6680"/>
    <w:rPr>
      <w:color w:val="0000FF"/>
      <w:u w:val="single"/>
    </w:rPr>
  </w:style>
  <w:style w:type="character" w:styleId="a5">
    <w:name w:val="FollowedHyperlink"/>
    <w:basedOn w:val="a1"/>
    <w:uiPriority w:val="99"/>
    <w:semiHidden/>
    <w:unhideWhenUsed/>
    <w:rsid w:val="00CE6680"/>
    <w:rPr>
      <w:color w:val="800080" w:themeColor="followedHyperlink"/>
      <w:u w:val="single"/>
    </w:rPr>
  </w:style>
  <w:style w:type="character" w:styleId="HTML">
    <w:name w:val="HTML Code"/>
    <w:basedOn w:val="a1"/>
    <w:semiHidden/>
    <w:unhideWhenUsed/>
    <w:rsid w:val="00CE6680"/>
    <w:rPr>
      <w:rFonts w:ascii="DejaVu Sans" w:eastAsia="Times New Roman" w:hAnsi="DejaVu Sans" w:cs="Times New Roman" w:hint="default"/>
      <w:sz w:val="24"/>
      <w:szCs w:val="24"/>
    </w:rPr>
  </w:style>
  <w:style w:type="character" w:styleId="HTML0">
    <w:name w:val="HTML Keyboard"/>
    <w:basedOn w:val="a1"/>
    <w:semiHidden/>
    <w:unhideWhenUsed/>
    <w:rsid w:val="00CE6680"/>
    <w:rPr>
      <w:rFonts w:ascii="DejaVu Sans" w:eastAsia="Times New Roman" w:hAnsi="DejaVu Sans" w:cs="Times New Roman" w:hint="default"/>
      <w:sz w:val="24"/>
      <w:szCs w:val="24"/>
    </w:rPr>
  </w:style>
  <w:style w:type="paragraph" w:styleId="HTML1">
    <w:name w:val="HTML Preformatted"/>
    <w:basedOn w:val="a"/>
    <w:link w:val="HTMLChar"/>
    <w:semiHidden/>
    <w:unhideWhenUsed/>
    <w:rsid w:val="00CE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方正书宋_GBK" w:eastAsia="方正书宋_GBK" w:hAnsi="方正书宋_GBK"/>
      <w:sz w:val="24"/>
      <w:szCs w:val="24"/>
    </w:rPr>
  </w:style>
  <w:style w:type="character" w:customStyle="1" w:styleId="HTMLChar">
    <w:name w:val="HTML 预设格式 Char"/>
    <w:basedOn w:val="a1"/>
    <w:link w:val="HTML1"/>
    <w:semiHidden/>
    <w:rsid w:val="00CE6680"/>
    <w:rPr>
      <w:rFonts w:ascii="方正书宋_GBK" w:eastAsia="方正书宋_GBK" w:hAnsi="方正书宋_GBK" w:cs="Times New Roman"/>
      <w:kern w:val="0"/>
      <w:sz w:val="24"/>
      <w:szCs w:val="24"/>
    </w:rPr>
  </w:style>
  <w:style w:type="character" w:styleId="HTML2">
    <w:name w:val="HTML Sample"/>
    <w:basedOn w:val="a1"/>
    <w:semiHidden/>
    <w:unhideWhenUsed/>
    <w:rsid w:val="00CE6680"/>
    <w:rPr>
      <w:rFonts w:ascii="DejaVu Sans" w:eastAsia="Times New Roman" w:hAnsi="DejaVu Sans" w:cs="Times New Roman" w:hint="default"/>
    </w:rPr>
  </w:style>
  <w:style w:type="character" w:styleId="HTML3">
    <w:name w:val="HTML Typewriter"/>
    <w:basedOn w:val="a1"/>
    <w:semiHidden/>
    <w:unhideWhenUsed/>
    <w:rsid w:val="00CE6680"/>
    <w:rPr>
      <w:rFonts w:ascii="DejaVu Sans" w:eastAsia="Times New Roman" w:hAnsi="DejaVu Sans" w:cs="Times New Roman" w:hint="default"/>
      <w:sz w:val="24"/>
      <w:szCs w:val="24"/>
    </w:rPr>
  </w:style>
  <w:style w:type="paragraph" w:styleId="a6">
    <w:name w:val="Normal (Web)"/>
    <w:basedOn w:val="a"/>
    <w:semiHidden/>
    <w:unhideWhenUsed/>
    <w:rsid w:val="00CE6680"/>
    <w:pPr>
      <w:adjustRightInd/>
      <w:snapToGrid/>
      <w:spacing w:before="100" w:beforeAutospacing="1" w:after="100" w:afterAutospacing="1"/>
    </w:pPr>
    <w:rPr>
      <w:rFonts w:ascii="方正书宋_GBK" w:eastAsia="方正书宋_GBK" w:hAnsi="Times New Roman" w:cs="方正书宋_GBK"/>
      <w:sz w:val="24"/>
      <w:szCs w:val="24"/>
    </w:rPr>
  </w:style>
  <w:style w:type="paragraph" w:styleId="5">
    <w:name w:val="index 5"/>
    <w:basedOn w:val="a"/>
    <w:next w:val="a"/>
    <w:autoRedefine/>
    <w:semiHidden/>
    <w:unhideWhenUsed/>
    <w:qFormat/>
    <w:rsid w:val="00CE6680"/>
    <w:pPr>
      <w:ind w:leftChars="800" w:left="800"/>
    </w:pPr>
  </w:style>
  <w:style w:type="paragraph" w:styleId="a7">
    <w:name w:val="header"/>
    <w:basedOn w:val="a"/>
    <w:link w:val="Char"/>
    <w:semiHidden/>
    <w:unhideWhenUsed/>
    <w:rsid w:val="00CE668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7"/>
    <w:semiHidden/>
    <w:rsid w:val="00CE6680"/>
    <w:rPr>
      <w:rFonts w:ascii="DejaVu Sans" w:eastAsia="方正黑体_GBK" w:hAnsi="DejaVu Sans" w:cs="Times New Roman"/>
      <w:kern w:val="0"/>
      <w:sz w:val="18"/>
      <w:szCs w:val="18"/>
    </w:rPr>
  </w:style>
  <w:style w:type="paragraph" w:styleId="a8">
    <w:name w:val="footer"/>
    <w:basedOn w:val="a"/>
    <w:link w:val="Char0"/>
    <w:semiHidden/>
    <w:unhideWhenUsed/>
    <w:rsid w:val="00CE6680"/>
    <w:pPr>
      <w:tabs>
        <w:tab w:val="center" w:pos="4153"/>
        <w:tab w:val="right" w:pos="8306"/>
      </w:tabs>
    </w:pPr>
    <w:rPr>
      <w:sz w:val="18"/>
      <w:szCs w:val="18"/>
    </w:rPr>
  </w:style>
  <w:style w:type="character" w:customStyle="1" w:styleId="Char0">
    <w:name w:val="页脚 Char"/>
    <w:basedOn w:val="a1"/>
    <w:link w:val="a8"/>
    <w:semiHidden/>
    <w:rsid w:val="00CE6680"/>
    <w:rPr>
      <w:rFonts w:ascii="DejaVu Sans" w:eastAsia="方正黑体_GBK" w:hAnsi="DejaVu Sans" w:cs="Times New Roman"/>
      <w:kern w:val="0"/>
      <w:sz w:val="18"/>
      <w:szCs w:val="18"/>
    </w:rPr>
  </w:style>
  <w:style w:type="paragraph" w:styleId="a9">
    <w:name w:val="Body Text Indent"/>
    <w:basedOn w:val="a"/>
    <w:next w:val="5"/>
    <w:link w:val="Char1"/>
    <w:semiHidden/>
    <w:unhideWhenUsed/>
    <w:qFormat/>
    <w:rsid w:val="00CE6680"/>
    <w:pPr>
      <w:spacing w:after="120"/>
      <w:ind w:leftChars="200" w:left="420"/>
    </w:pPr>
  </w:style>
  <w:style w:type="character" w:customStyle="1" w:styleId="Char1">
    <w:name w:val="正文文本缩进 Char"/>
    <w:basedOn w:val="a1"/>
    <w:link w:val="a9"/>
    <w:semiHidden/>
    <w:rsid w:val="00CE6680"/>
    <w:rPr>
      <w:rFonts w:ascii="DejaVu Sans" w:eastAsia="方正黑体_GBK" w:hAnsi="DejaVu Sans" w:cs="Times New Roman"/>
      <w:kern w:val="0"/>
      <w:sz w:val="22"/>
    </w:rPr>
  </w:style>
  <w:style w:type="paragraph" w:styleId="20">
    <w:name w:val="Body Text First Indent 2"/>
    <w:basedOn w:val="a9"/>
    <w:link w:val="2Char0"/>
    <w:unhideWhenUsed/>
    <w:qFormat/>
    <w:rsid w:val="00CE6680"/>
    <w:pPr>
      <w:ind w:firstLineChars="200" w:firstLine="420"/>
    </w:pPr>
  </w:style>
  <w:style w:type="character" w:customStyle="1" w:styleId="2Char0">
    <w:name w:val="正文首行缩进 2 Char"/>
    <w:basedOn w:val="Char1"/>
    <w:link w:val="20"/>
    <w:rsid w:val="00CE6680"/>
    <w:rPr>
      <w:rFonts w:ascii="DejaVu Sans" w:eastAsia="方正黑体_GBK" w:hAnsi="DejaVu Sans" w:cs="Times New Roman"/>
      <w:kern w:val="0"/>
      <w:sz w:val="22"/>
    </w:rPr>
  </w:style>
  <w:style w:type="paragraph" w:styleId="3">
    <w:name w:val="Body Text 3"/>
    <w:link w:val="3Char"/>
    <w:semiHidden/>
    <w:unhideWhenUsed/>
    <w:qFormat/>
    <w:rsid w:val="00CE6680"/>
    <w:pPr>
      <w:widowControl w:val="0"/>
      <w:spacing w:after="120"/>
      <w:jc w:val="both"/>
    </w:pPr>
    <w:rPr>
      <w:rFonts w:ascii="Times New Roman" w:eastAsia="方正书宋_GBK" w:hAnsi="Times New Roman" w:cs="Times New Roman"/>
      <w:sz w:val="16"/>
      <w:szCs w:val="16"/>
    </w:rPr>
  </w:style>
  <w:style w:type="character" w:customStyle="1" w:styleId="3Char">
    <w:name w:val="正文文本 3 Char"/>
    <w:basedOn w:val="a1"/>
    <w:link w:val="3"/>
    <w:semiHidden/>
    <w:rsid w:val="00CE6680"/>
    <w:rPr>
      <w:rFonts w:ascii="Times New Roman" w:eastAsia="方正书宋_GBK" w:hAnsi="Times New Roman" w:cs="Times New Roman"/>
      <w:sz w:val="16"/>
      <w:szCs w:val="16"/>
    </w:rPr>
  </w:style>
  <w:style w:type="paragraph" w:styleId="aa">
    <w:name w:val="Balloon Text"/>
    <w:basedOn w:val="a"/>
    <w:next w:val="a"/>
    <w:link w:val="Char2"/>
    <w:semiHidden/>
    <w:unhideWhenUsed/>
    <w:qFormat/>
    <w:rsid w:val="00CE6680"/>
    <w:rPr>
      <w:rFonts w:ascii="Times New Roman" w:eastAsia="方正书宋_GBK" w:hAnsi="Times New Roman"/>
      <w:sz w:val="18"/>
      <w:szCs w:val="18"/>
    </w:rPr>
  </w:style>
  <w:style w:type="character" w:customStyle="1" w:styleId="Char2">
    <w:name w:val="批注框文本 Char"/>
    <w:basedOn w:val="a1"/>
    <w:link w:val="aa"/>
    <w:semiHidden/>
    <w:rsid w:val="00CE6680"/>
    <w:rPr>
      <w:rFonts w:ascii="Times New Roman" w:eastAsia="方正书宋_GBK" w:hAnsi="Times New Roman" w:cs="Times New Roman"/>
      <w:kern w:val="0"/>
      <w:sz w:val="18"/>
      <w:szCs w:val="18"/>
    </w:rPr>
  </w:style>
  <w:style w:type="paragraph" w:styleId="ab">
    <w:name w:val="List Paragraph"/>
    <w:basedOn w:val="a"/>
    <w:qFormat/>
    <w:rsid w:val="00CE6680"/>
    <w:pPr>
      <w:ind w:firstLineChars="200" w:firstLine="420"/>
    </w:pPr>
  </w:style>
  <w:style w:type="paragraph" w:customStyle="1" w:styleId="Default">
    <w:name w:val="Default"/>
    <w:qFormat/>
    <w:rsid w:val="00CE6680"/>
    <w:pPr>
      <w:widowControl w:val="0"/>
      <w:autoSpaceDE w:val="0"/>
      <w:autoSpaceDN w:val="0"/>
      <w:adjustRightInd w:val="0"/>
    </w:pPr>
    <w:rPr>
      <w:rFonts w:ascii="楷体_GB2312" w:eastAsia="楷体_GB2312" w:hAnsi="Times New Roman" w:cs="Times New Roman"/>
      <w:color w:val="000000"/>
      <w:kern w:val="0"/>
      <w:sz w:val="24"/>
      <w:szCs w:val="24"/>
    </w:rPr>
  </w:style>
  <w:style w:type="paragraph" w:customStyle="1" w:styleId="BodyTextIndent2">
    <w:name w:val="BodyTextIndent2"/>
    <w:basedOn w:val="a"/>
    <w:qFormat/>
    <w:locked/>
    <w:rsid w:val="00CE6680"/>
    <w:pPr>
      <w:spacing w:line="480" w:lineRule="auto"/>
      <w:ind w:leftChars="200" w:left="420"/>
      <w:jc w:val="both"/>
    </w:pPr>
    <w:rPr>
      <w:rFonts w:ascii="Times New Roman" w:eastAsia="仿宋_GB2312" w:hAnsi="Times New Roman"/>
      <w:kern w:val="32"/>
      <w:sz w:val="32"/>
      <w:szCs w:val="32"/>
    </w:rPr>
  </w:style>
  <w:style w:type="paragraph" w:customStyle="1" w:styleId="21">
    <w:name w:val="正文文本 21"/>
    <w:uiPriority w:val="99"/>
    <w:qFormat/>
    <w:rsid w:val="00CE6680"/>
    <w:pPr>
      <w:widowControl w:val="0"/>
      <w:spacing w:after="120" w:line="480" w:lineRule="auto"/>
      <w:jc w:val="both"/>
    </w:pPr>
    <w:rPr>
      <w:rFonts w:ascii="Times New Roman" w:eastAsia="方正书宋_GBK" w:hAnsi="Times New Roman" w:cs="Times New Roman"/>
      <w:szCs w:val="24"/>
    </w:rPr>
  </w:style>
  <w:style w:type="paragraph" w:customStyle="1" w:styleId="New">
    <w:name w:val="正文 New"/>
    <w:next w:val="a6"/>
    <w:uiPriority w:val="99"/>
    <w:qFormat/>
    <w:rsid w:val="00CE6680"/>
    <w:pPr>
      <w:widowControl w:val="0"/>
      <w:jc w:val="both"/>
    </w:pPr>
    <w:rPr>
      <w:rFonts w:ascii="Times New Roman" w:eastAsia="宋体" w:hAnsi="Times New Roman" w:cs="Times New Roman"/>
    </w:rPr>
  </w:style>
  <w:style w:type="character" w:customStyle="1" w:styleId="sublist-span3">
    <w:name w:val="sublist-span3"/>
    <w:basedOn w:val="a1"/>
    <w:qFormat/>
    <w:rsid w:val="00CE6680"/>
  </w:style>
  <w:style w:type="table" w:styleId="ac">
    <w:name w:val="Table Grid"/>
    <w:basedOn w:val="a2"/>
    <w:qFormat/>
    <w:rsid w:val="00CE66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2" w:uiPriority="0" w:qFormat="1"/>
    <w:lsdException w:name="Body Text 3" w:uiPriority="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HTML Code" w:uiPriority="0"/>
    <w:lsdException w:name="HTML Keyboard" w:uiPriority="0"/>
    <w:lsdException w:name="HTML Preformatted" w:uiPriority="0"/>
    <w:lsdException w:name="HTML Sample" w:uiPriority="0"/>
    <w:lsdException w:name="HTML Typewriter"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E6680"/>
    <w:pPr>
      <w:adjustRightInd w:val="0"/>
      <w:snapToGrid w:val="0"/>
      <w:spacing w:after="200"/>
    </w:pPr>
    <w:rPr>
      <w:rFonts w:ascii="DejaVu Sans" w:eastAsia="方正黑体_GBK" w:hAnsi="DejaVu Sans" w:cs="Times New Roman"/>
      <w:kern w:val="0"/>
      <w:sz w:val="22"/>
    </w:rPr>
  </w:style>
  <w:style w:type="paragraph" w:styleId="1">
    <w:name w:val="heading 1"/>
    <w:basedOn w:val="a"/>
    <w:next w:val="a"/>
    <w:link w:val="1Char"/>
    <w:qFormat/>
    <w:rsid w:val="00CE6680"/>
    <w:pPr>
      <w:keepNext/>
      <w:keepLines/>
      <w:spacing w:before="340" w:after="330" w:line="576" w:lineRule="auto"/>
      <w:outlineLvl w:val="0"/>
    </w:pPr>
    <w:rPr>
      <w:rFonts w:eastAsia="方正书宋_GBK"/>
      <w:b/>
      <w:kern w:val="44"/>
      <w:sz w:val="44"/>
      <w:szCs w:val="20"/>
    </w:rPr>
  </w:style>
  <w:style w:type="paragraph" w:styleId="2">
    <w:name w:val="heading 2"/>
    <w:basedOn w:val="a"/>
    <w:next w:val="a"/>
    <w:link w:val="2Char"/>
    <w:semiHidden/>
    <w:unhideWhenUsed/>
    <w:qFormat/>
    <w:rsid w:val="00CE6680"/>
    <w:pPr>
      <w:keepNext/>
      <w:keepLines/>
      <w:widowControl w:val="0"/>
      <w:spacing w:before="260" w:after="260" w:line="412" w:lineRule="auto"/>
      <w:outlineLvl w:val="1"/>
    </w:pPr>
    <w:rPr>
      <w:rFonts w:ascii="Times New Roman" w:eastAsia="黑体" w:hAnsi="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E6680"/>
    <w:rPr>
      <w:rFonts w:ascii="DejaVu Sans" w:eastAsia="方正书宋_GBK" w:hAnsi="DejaVu Sans" w:cs="Times New Roman"/>
      <w:b/>
      <w:kern w:val="44"/>
      <w:sz w:val="44"/>
      <w:szCs w:val="20"/>
    </w:rPr>
  </w:style>
  <w:style w:type="character" w:customStyle="1" w:styleId="2Char">
    <w:name w:val="标题 2 Char"/>
    <w:basedOn w:val="a1"/>
    <w:link w:val="2"/>
    <w:semiHidden/>
    <w:rsid w:val="00CE6680"/>
    <w:rPr>
      <w:rFonts w:ascii="Times New Roman" w:eastAsia="黑体" w:hAnsi="Times New Roman" w:cs="Times New Roman"/>
      <w:b/>
      <w:kern w:val="0"/>
      <w:sz w:val="32"/>
    </w:rPr>
  </w:style>
  <w:style w:type="paragraph" w:styleId="a0">
    <w:name w:val="Normal Indent"/>
    <w:basedOn w:val="a"/>
    <w:uiPriority w:val="99"/>
    <w:semiHidden/>
    <w:unhideWhenUsed/>
    <w:qFormat/>
    <w:rsid w:val="00CE6680"/>
    <w:pPr>
      <w:ind w:firstLineChars="200" w:firstLine="420"/>
    </w:pPr>
  </w:style>
  <w:style w:type="character" w:styleId="a4">
    <w:name w:val="Hyperlink"/>
    <w:basedOn w:val="a1"/>
    <w:semiHidden/>
    <w:unhideWhenUsed/>
    <w:qFormat/>
    <w:rsid w:val="00CE6680"/>
    <w:rPr>
      <w:color w:val="0000FF"/>
      <w:u w:val="single"/>
    </w:rPr>
  </w:style>
  <w:style w:type="character" w:styleId="a5">
    <w:name w:val="FollowedHyperlink"/>
    <w:basedOn w:val="a1"/>
    <w:uiPriority w:val="99"/>
    <w:semiHidden/>
    <w:unhideWhenUsed/>
    <w:rsid w:val="00CE6680"/>
    <w:rPr>
      <w:color w:val="800080" w:themeColor="followedHyperlink"/>
      <w:u w:val="single"/>
    </w:rPr>
  </w:style>
  <w:style w:type="character" w:styleId="HTML">
    <w:name w:val="HTML Code"/>
    <w:basedOn w:val="a1"/>
    <w:semiHidden/>
    <w:unhideWhenUsed/>
    <w:rsid w:val="00CE6680"/>
    <w:rPr>
      <w:rFonts w:ascii="DejaVu Sans" w:eastAsia="Times New Roman" w:hAnsi="DejaVu Sans" w:cs="Times New Roman" w:hint="default"/>
      <w:sz w:val="24"/>
      <w:szCs w:val="24"/>
    </w:rPr>
  </w:style>
  <w:style w:type="character" w:styleId="HTML0">
    <w:name w:val="HTML Keyboard"/>
    <w:basedOn w:val="a1"/>
    <w:semiHidden/>
    <w:unhideWhenUsed/>
    <w:rsid w:val="00CE6680"/>
    <w:rPr>
      <w:rFonts w:ascii="DejaVu Sans" w:eastAsia="Times New Roman" w:hAnsi="DejaVu Sans" w:cs="Times New Roman" w:hint="default"/>
      <w:sz w:val="24"/>
      <w:szCs w:val="24"/>
    </w:rPr>
  </w:style>
  <w:style w:type="paragraph" w:styleId="HTML1">
    <w:name w:val="HTML Preformatted"/>
    <w:basedOn w:val="a"/>
    <w:link w:val="HTMLChar"/>
    <w:semiHidden/>
    <w:unhideWhenUsed/>
    <w:rsid w:val="00CE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方正书宋_GBK" w:eastAsia="方正书宋_GBK" w:hAnsi="方正书宋_GBK"/>
      <w:sz w:val="24"/>
      <w:szCs w:val="24"/>
    </w:rPr>
  </w:style>
  <w:style w:type="character" w:customStyle="1" w:styleId="HTMLChar">
    <w:name w:val="HTML 预设格式 Char"/>
    <w:basedOn w:val="a1"/>
    <w:link w:val="HTML1"/>
    <w:semiHidden/>
    <w:rsid w:val="00CE6680"/>
    <w:rPr>
      <w:rFonts w:ascii="方正书宋_GBK" w:eastAsia="方正书宋_GBK" w:hAnsi="方正书宋_GBK" w:cs="Times New Roman"/>
      <w:kern w:val="0"/>
      <w:sz w:val="24"/>
      <w:szCs w:val="24"/>
    </w:rPr>
  </w:style>
  <w:style w:type="character" w:styleId="HTML2">
    <w:name w:val="HTML Sample"/>
    <w:basedOn w:val="a1"/>
    <w:semiHidden/>
    <w:unhideWhenUsed/>
    <w:rsid w:val="00CE6680"/>
    <w:rPr>
      <w:rFonts w:ascii="DejaVu Sans" w:eastAsia="Times New Roman" w:hAnsi="DejaVu Sans" w:cs="Times New Roman" w:hint="default"/>
    </w:rPr>
  </w:style>
  <w:style w:type="character" w:styleId="HTML3">
    <w:name w:val="HTML Typewriter"/>
    <w:basedOn w:val="a1"/>
    <w:semiHidden/>
    <w:unhideWhenUsed/>
    <w:rsid w:val="00CE6680"/>
    <w:rPr>
      <w:rFonts w:ascii="DejaVu Sans" w:eastAsia="Times New Roman" w:hAnsi="DejaVu Sans" w:cs="Times New Roman" w:hint="default"/>
      <w:sz w:val="24"/>
      <w:szCs w:val="24"/>
    </w:rPr>
  </w:style>
  <w:style w:type="paragraph" w:styleId="a6">
    <w:name w:val="Normal (Web)"/>
    <w:basedOn w:val="a"/>
    <w:semiHidden/>
    <w:unhideWhenUsed/>
    <w:rsid w:val="00CE6680"/>
    <w:pPr>
      <w:adjustRightInd/>
      <w:snapToGrid/>
      <w:spacing w:before="100" w:beforeAutospacing="1" w:after="100" w:afterAutospacing="1"/>
    </w:pPr>
    <w:rPr>
      <w:rFonts w:ascii="方正书宋_GBK" w:eastAsia="方正书宋_GBK" w:hAnsi="Times New Roman" w:cs="方正书宋_GBK"/>
      <w:sz w:val="24"/>
      <w:szCs w:val="24"/>
    </w:rPr>
  </w:style>
  <w:style w:type="paragraph" w:styleId="5">
    <w:name w:val="index 5"/>
    <w:basedOn w:val="a"/>
    <w:next w:val="a"/>
    <w:autoRedefine/>
    <w:semiHidden/>
    <w:unhideWhenUsed/>
    <w:qFormat/>
    <w:rsid w:val="00CE6680"/>
    <w:pPr>
      <w:ind w:leftChars="800" w:left="800"/>
    </w:pPr>
  </w:style>
  <w:style w:type="paragraph" w:styleId="a7">
    <w:name w:val="header"/>
    <w:basedOn w:val="a"/>
    <w:link w:val="Char"/>
    <w:semiHidden/>
    <w:unhideWhenUsed/>
    <w:rsid w:val="00CE668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7"/>
    <w:semiHidden/>
    <w:rsid w:val="00CE6680"/>
    <w:rPr>
      <w:rFonts w:ascii="DejaVu Sans" w:eastAsia="方正黑体_GBK" w:hAnsi="DejaVu Sans" w:cs="Times New Roman"/>
      <w:kern w:val="0"/>
      <w:sz w:val="18"/>
      <w:szCs w:val="18"/>
    </w:rPr>
  </w:style>
  <w:style w:type="paragraph" w:styleId="a8">
    <w:name w:val="footer"/>
    <w:basedOn w:val="a"/>
    <w:link w:val="Char0"/>
    <w:semiHidden/>
    <w:unhideWhenUsed/>
    <w:rsid w:val="00CE6680"/>
    <w:pPr>
      <w:tabs>
        <w:tab w:val="center" w:pos="4153"/>
        <w:tab w:val="right" w:pos="8306"/>
      </w:tabs>
    </w:pPr>
    <w:rPr>
      <w:sz w:val="18"/>
      <w:szCs w:val="18"/>
    </w:rPr>
  </w:style>
  <w:style w:type="character" w:customStyle="1" w:styleId="Char0">
    <w:name w:val="页脚 Char"/>
    <w:basedOn w:val="a1"/>
    <w:link w:val="a8"/>
    <w:semiHidden/>
    <w:rsid w:val="00CE6680"/>
    <w:rPr>
      <w:rFonts w:ascii="DejaVu Sans" w:eastAsia="方正黑体_GBK" w:hAnsi="DejaVu Sans" w:cs="Times New Roman"/>
      <w:kern w:val="0"/>
      <w:sz w:val="18"/>
      <w:szCs w:val="18"/>
    </w:rPr>
  </w:style>
  <w:style w:type="paragraph" w:styleId="a9">
    <w:name w:val="Body Text Indent"/>
    <w:basedOn w:val="a"/>
    <w:next w:val="5"/>
    <w:link w:val="Char1"/>
    <w:semiHidden/>
    <w:unhideWhenUsed/>
    <w:qFormat/>
    <w:rsid w:val="00CE6680"/>
    <w:pPr>
      <w:spacing w:after="120"/>
      <w:ind w:leftChars="200" w:left="420"/>
    </w:pPr>
  </w:style>
  <w:style w:type="character" w:customStyle="1" w:styleId="Char1">
    <w:name w:val="正文文本缩进 Char"/>
    <w:basedOn w:val="a1"/>
    <w:link w:val="a9"/>
    <w:semiHidden/>
    <w:rsid w:val="00CE6680"/>
    <w:rPr>
      <w:rFonts w:ascii="DejaVu Sans" w:eastAsia="方正黑体_GBK" w:hAnsi="DejaVu Sans" w:cs="Times New Roman"/>
      <w:kern w:val="0"/>
      <w:sz w:val="22"/>
    </w:rPr>
  </w:style>
  <w:style w:type="paragraph" w:styleId="20">
    <w:name w:val="Body Text First Indent 2"/>
    <w:basedOn w:val="a9"/>
    <w:link w:val="2Char0"/>
    <w:unhideWhenUsed/>
    <w:qFormat/>
    <w:rsid w:val="00CE6680"/>
    <w:pPr>
      <w:ind w:firstLineChars="200" w:firstLine="420"/>
    </w:pPr>
  </w:style>
  <w:style w:type="character" w:customStyle="1" w:styleId="2Char0">
    <w:name w:val="正文首行缩进 2 Char"/>
    <w:basedOn w:val="Char1"/>
    <w:link w:val="20"/>
    <w:rsid w:val="00CE6680"/>
    <w:rPr>
      <w:rFonts w:ascii="DejaVu Sans" w:eastAsia="方正黑体_GBK" w:hAnsi="DejaVu Sans" w:cs="Times New Roman"/>
      <w:kern w:val="0"/>
      <w:sz w:val="22"/>
    </w:rPr>
  </w:style>
  <w:style w:type="paragraph" w:styleId="3">
    <w:name w:val="Body Text 3"/>
    <w:link w:val="3Char"/>
    <w:semiHidden/>
    <w:unhideWhenUsed/>
    <w:qFormat/>
    <w:rsid w:val="00CE6680"/>
    <w:pPr>
      <w:widowControl w:val="0"/>
      <w:spacing w:after="120"/>
      <w:jc w:val="both"/>
    </w:pPr>
    <w:rPr>
      <w:rFonts w:ascii="Times New Roman" w:eastAsia="方正书宋_GBK" w:hAnsi="Times New Roman" w:cs="Times New Roman"/>
      <w:sz w:val="16"/>
      <w:szCs w:val="16"/>
    </w:rPr>
  </w:style>
  <w:style w:type="character" w:customStyle="1" w:styleId="3Char">
    <w:name w:val="正文文本 3 Char"/>
    <w:basedOn w:val="a1"/>
    <w:link w:val="3"/>
    <w:semiHidden/>
    <w:rsid w:val="00CE6680"/>
    <w:rPr>
      <w:rFonts w:ascii="Times New Roman" w:eastAsia="方正书宋_GBK" w:hAnsi="Times New Roman" w:cs="Times New Roman"/>
      <w:sz w:val="16"/>
      <w:szCs w:val="16"/>
    </w:rPr>
  </w:style>
  <w:style w:type="paragraph" w:styleId="aa">
    <w:name w:val="Balloon Text"/>
    <w:basedOn w:val="a"/>
    <w:next w:val="a"/>
    <w:link w:val="Char2"/>
    <w:semiHidden/>
    <w:unhideWhenUsed/>
    <w:qFormat/>
    <w:rsid w:val="00CE6680"/>
    <w:rPr>
      <w:rFonts w:ascii="Times New Roman" w:eastAsia="方正书宋_GBK" w:hAnsi="Times New Roman"/>
      <w:sz w:val="18"/>
      <w:szCs w:val="18"/>
    </w:rPr>
  </w:style>
  <w:style w:type="character" w:customStyle="1" w:styleId="Char2">
    <w:name w:val="批注框文本 Char"/>
    <w:basedOn w:val="a1"/>
    <w:link w:val="aa"/>
    <w:semiHidden/>
    <w:rsid w:val="00CE6680"/>
    <w:rPr>
      <w:rFonts w:ascii="Times New Roman" w:eastAsia="方正书宋_GBK" w:hAnsi="Times New Roman" w:cs="Times New Roman"/>
      <w:kern w:val="0"/>
      <w:sz w:val="18"/>
      <w:szCs w:val="18"/>
    </w:rPr>
  </w:style>
  <w:style w:type="paragraph" w:styleId="ab">
    <w:name w:val="List Paragraph"/>
    <w:basedOn w:val="a"/>
    <w:qFormat/>
    <w:rsid w:val="00CE6680"/>
    <w:pPr>
      <w:ind w:firstLineChars="200" w:firstLine="420"/>
    </w:pPr>
  </w:style>
  <w:style w:type="paragraph" w:customStyle="1" w:styleId="Default">
    <w:name w:val="Default"/>
    <w:qFormat/>
    <w:rsid w:val="00CE6680"/>
    <w:pPr>
      <w:widowControl w:val="0"/>
      <w:autoSpaceDE w:val="0"/>
      <w:autoSpaceDN w:val="0"/>
      <w:adjustRightInd w:val="0"/>
    </w:pPr>
    <w:rPr>
      <w:rFonts w:ascii="楷体_GB2312" w:eastAsia="楷体_GB2312" w:hAnsi="Times New Roman" w:cs="Times New Roman"/>
      <w:color w:val="000000"/>
      <w:kern w:val="0"/>
      <w:sz w:val="24"/>
      <w:szCs w:val="24"/>
    </w:rPr>
  </w:style>
  <w:style w:type="paragraph" w:customStyle="1" w:styleId="BodyTextIndent2">
    <w:name w:val="BodyTextIndent2"/>
    <w:basedOn w:val="a"/>
    <w:qFormat/>
    <w:locked/>
    <w:rsid w:val="00CE6680"/>
    <w:pPr>
      <w:spacing w:line="480" w:lineRule="auto"/>
      <w:ind w:leftChars="200" w:left="420"/>
      <w:jc w:val="both"/>
    </w:pPr>
    <w:rPr>
      <w:rFonts w:ascii="Times New Roman" w:eastAsia="仿宋_GB2312" w:hAnsi="Times New Roman"/>
      <w:kern w:val="32"/>
      <w:sz w:val="32"/>
      <w:szCs w:val="32"/>
    </w:rPr>
  </w:style>
  <w:style w:type="paragraph" w:customStyle="1" w:styleId="21">
    <w:name w:val="正文文本 21"/>
    <w:uiPriority w:val="99"/>
    <w:qFormat/>
    <w:rsid w:val="00CE6680"/>
    <w:pPr>
      <w:widowControl w:val="0"/>
      <w:spacing w:after="120" w:line="480" w:lineRule="auto"/>
      <w:jc w:val="both"/>
    </w:pPr>
    <w:rPr>
      <w:rFonts w:ascii="Times New Roman" w:eastAsia="方正书宋_GBK" w:hAnsi="Times New Roman" w:cs="Times New Roman"/>
      <w:szCs w:val="24"/>
    </w:rPr>
  </w:style>
  <w:style w:type="paragraph" w:customStyle="1" w:styleId="New">
    <w:name w:val="正文 New"/>
    <w:next w:val="a6"/>
    <w:uiPriority w:val="99"/>
    <w:qFormat/>
    <w:rsid w:val="00CE6680"/>
    <w:pPr>
      <w:widowControl w:val="0"/>
      <w:jc w:val="both"/>
    </w:pPr>
    <w:rPr>
      <w:rFonts w:ascii="Times New Roman" w:eastAsia="宋体" w:hAnsi="Times New Roman" w:cs="Times New Roman"/>
    </w:rPr>
  </w:style>
  <w:style w:type="character" w:customStyle="1" w:styleId="sublist-span3">
    <w:name w:val="sublist-span3"/>
    <w:basedOn w:val="a1"/>
    <w:qFormat/>
    <w:rsid w:val="00CE6680"/>
  </w:style>
  <w:style w:type="table" w:styleId="ac">
    <w:name w:val="Table Grid"/>
    <w:basedOn w:val="a2"/>
    <w:qFormat/>
    <w:rsid w:val="00CE66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2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2124</Words>
  <Characters>12110</Characters>
  <Application>Microsoft Office Word</Application>
  <DocSecurity>0</DocSecurity>
  <Lines>100</Lines>
  <Paragraphs>28</Paragraphs>
  <ScaleCrop>false</ScaleCrop>
  <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anterny</dc:creator>
  <cp:lastModifiedBy>anterny</cp:lastModifiedBy>
  <cp:revision>1</cp:revision>
  <dcterms:created xsi:type="dcterms:W3CDTF">2026-05-26T06:52:00Z</dcterms:created>
  <dcterms:modified xsi:type="dcterms:W3CDTF">2026-05-26T06:53:00Z</dcterms:modified>
</cp:coreProperties>
</file>